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8" w14:textId="77777777" w:rsidR="00E25990" w:rsidRPr="00FF40A4" w:rsidRDefault="00E25990" w:rsidP="00E25990">
      <w:pPr>
        <w:pStyle w:val="afffc"/>
        <w:tabs>
          <w:tab w:val="left" w:pos="686"/>
          <w:tab w:val="left" w:pos="6237"/>
        </w:tabs>
        <w:ind w:firstLine="567"/>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p>
    <w:p w14:paraId="1265D159" w14:textId="530E1C3D" w:rsidR="00E25990" w:rsidRPr="00FF40A4" w:rsidRDefault="0043614C" w:rsidP="00E25990">
      <w:pPr>
        <w:pStyle w:val="afffffc"/>
        <w:outlineLvl w:val="0"/>
        <w:rPr>
          <w:sz w:val="22"/>
          <w:szCs w:val="22"/>
        </w:rPr>
      </w:pPr>
      <w:r w:rsidRPr="00FF40A4">
        <w:rPr>
          <w:sz w:val="22"/>
          <w:szCs w:val="22"/>
        </w:rPr>
        <w:t xml:space="preserve">ДОГОВОР </w:t>
      </w:r>
      <w:r w:rsidRPr="002D28B5">
        <w:rPr>
          <w:sz w:val="22"/>
          <w:szCs w:val="22"/>
          <w:highlight w:val="yellow"/>
        </w:rPr>
        <w:t xml:space="preserve">№ </w:t>
      </w:r>
      <w:r w:rsidR="004D3707" w:rsidRPr="002D28B5">
        <w:rPr>
          <w:sz w:val="22"/>
          <w:szCs w:val="22"/>
          <w:highlight w:val="yellow"/>
        </w:rPr>
        <w:t>__</w:t>
      </w:r>
      <w:r w:rsidRPr="002D28B5">
        <w:rPr>
          <w:sz w:val="22"/>
          <w:szCs w:val="22"/>
          <w:highlight w:val="yellow"/>
        </w:rPr>
        <w:t>/ЗЭС</w:t>
      </w:r>
    </w:p>
    <w:p w14:paraId="1265D15A" w14:textId="4026F3BC" w:rsidR="00E25990" w:rsidRPr="00FF40A4" w:rsidRDefault="0043614C" w:rsidP="00E25990">
      <w:pPr>
        <w:pStyle w:val="afffffc"/>
        <w:outlineLvl w:val="0"/>
        <w:rPr>
          <w:bCs w:val="0"/>
          <w:sz w:val="22"/>
          <w:szCs w:val="22"/>
        </w:rPr>
      </w:pPr>
      <w:r w:rsidRPr="00FF40A4">
        <w:rPr>
          <w:bCs w:val="0"/>
          <w:sz w:val="22"/>
          <w:szCs w:val="22"/>
        </w:rPr>
        <w:t xml:space="preserve">подряда </w:t>
      </w:r>
      <w:r w:rsidR="00055016" w:rsidRPr="00FF40A4">
        <w:rPr>
          <w:sz w:val="22"/>
          <w:szCs w:val="22"/>
        </w:rPr>
        <w:t xml:space="preserve">на выполнение работ </w:t>
      </w:r>
      <w:r w:rsidR="004D3707">
        <w:rPr>
          <w:sz w:val="22"/>
          <w:szCs w:val="22"/>
        </w:rPr>
        <w:t xml:space="preserve">по </w:t>
      </w:r>
      <w:r w:rsidR="004D3707" w:rsidRPr="004D3707">
        <w:rPr>
          <w:sz w:val="22"/>
          <w:szCs w:val="22"/>
        </w:rPr>
        <w:t xml:space="preserve">капитальному ремонту </w:t>
      </w:r>
      <w:r w:rsidR="00E1702B" w:rsidRPr="00E1702B">
        <w:rPr>
          <w:sz w:val="22"/>
          <w:szCs w:val="22"/>
          <w:highlight w:val="yellow"/>
        </w:rPr>
        <w:t>ВЛ-110 кВ ПС Замзор - ПС Тайшет с отп. на ПС Облепиха, с зах. на ПС Силикат, с отп на ПС Топорок 91309 м., участка ВЛ-500 кВ Бpатский переключательный пункт - ПС Тайшет № 501 от опоры 184 до ПС Тайшет 141085 м, участка ВЛ-500 кВ Братский переключательный пункт - ПС Тайшет № 502 от опоры 182 до ПС Тайшет 157477 м, ВЛ-35 кВ Шелехово - Рождественка 8605,34 м.</w:t>
      </w:r>
      <w:r w:rsidR="002D28B5" w:rsidRPr="002D28B5">
        <w:rPr>
          <w:sz w:val="22"/>
          <w:szCs w:val="22"/>
        </w:rPr>
        <w:t xml:space="preserve"> </w:t>
      </w:r>
      <w:r w:rsidR="004D3707" w:rsidRPr="004D3707">
        <w:rPr>
          <w:sz w:val="22"/>
          <w:szCs w:val="22"/>
        </w:rPr>
        <w:t>с выполнением механизированной расчистки трассы от ДКР</w:t>
      </w:r>
      <w:r w:rsidRPr="00FF40A4">
        <w:rPr>
          <w:rFonts w:eastAsia="Calibri"/>
          <w:sz w:val="22"/>
          <w:szCs w:val="22"/>
          <w:lang w:eastAsia="en-US"/>
        </w:rPr>
        <w:t>, для нужд ф</w:t>
      </w:r>
      <w:r w:rsidRPr="00FF40A4">
        <w:rPr>
          <w:bCs w:val="0"/>
          <w:sz w:val="22"/>
          <w:szCs w:val="22"/>
        </w:rPr>
        <w:t>илиала ОАО «ИЭСК» «Западные электрические сети».</w:t>
      </w:r>
    </w:p>
    <w:p w14:paraId="70885464" w14:textId="77777777" w:rsidR="00DD79E1" w:rsidRPr="00FF40A4" w:rsidRDefault="00DD79E1" w:rsidP="00E25990">
      <w:pPr>
        <w:spacing w:line="240" w:lineRule="atLeast"/>
        <w:ind w:right="-6"/>
        <w:jc w:val="both"/>
        <w:rPr>
          <w:sz w:val="22"/>
          <w:szCs w:val="22"/>
        </w:rPr>
      </w:pPr>
    </w:p>
    <w:p w14:paraId="1265D15E" w14:textId="6E6C22D4" w:rsidR="00E25990" w:rsidRPr="00FF40A4" w:rsidRDefault="0043614C" w:rsidP="00E25990">
      <w:pPr>
        <w:spacing w:line="240" w:lineRule="atLeast"/>
        <w:ind w:right="-6"/>
        <w:jc w:val="both"/>
        <w:rPr>
          <w:sz w:val="22"/>
          <w:szCs w:val="22"/>
        </w:rPr>
      </w:pPr>
      <w:r w:rsidRPr="00FF40A4">
        <w:rPr>
          <w:sz w:val="22"/>
          <w:szCs w:val="22"/>
        </w:rPr>
        <w:t xml:space="preserve">     г. Тулун                                                                                                                 «___»_</w:t>
      </w:r>
      <w:r w:rsidR="00DD79E1" w:rsidRPr="00FF40A4">
        <w:rPr>
          <w:sz w:val="22"/>
          <w:szCs w:val="22"/>
        </w:rPr>
        <w:t>___</w:t>
      </w:r>
      <w:r w:rsidRPr="00FF40A4">
        <w:rPr>
          <w:sz w:val="22"/>
          <w:szCs w:val="22"/>
        </w:rPr>
        <w:t>____202</w:t>
      </w:r>
      <w:r w:rsidR="007E692F">
        <w:rPr>
          <w:sz w:val="22"/>
          <w:szCs w:val="22"/>
        </w:rPr>
        <w:t>_</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163C1FEF" w:rsidR="00E25990" w:rsidRPr="00FF40A4" w:rsidRDefault="0043614C" w:rsidP="00E25990">
      <w:pPr>
        <w:spacing w:line="240" w:lineRule="atLeast"/>
        <w:ind w:right="-6" w:firstLine="567"/>
        <w:jc w:val="both"/>
        <w:rPr>
          <w:sz w:val="22"/>
          <w:szCs w:val="22"/>
        </w:rPr>
      </w:pPr>
      <w:r w:rsidRPr="00FF40A4">
        <w:rPr>
          <w:b/>
          <w:sz w:val="22"/>
          <w:szCs w:val="22"/>
        </w:rPr>
        <w:t>Открытое акционерное общество «Иркутская электросетевая компания» (ОАО «ИЭСК»)</w:t>
      </w:r>
      <w:r w:rsidRPr="00FF40A4">
        <w:rPr>
          <w:sz w:val="22"/>
          <w:szCs w:val="22"/>
        </w:rPr>
        <w:t xml:space="preserve">, именуемое в дальнейшем </w:t>
      </w:r>
      <w:r w:rsidRPr="00FF40A4">
        <w:rPr>
          <w:b/>
          <w:bCs/>
          <w:sz w:val="22"/>
          <w:szCs w:val="22"/>
        </w:rPr>
        <w:t>«Заказчик»</w:t>
      </w:r>
      <w:r w:rsidRPr="00FF40A4">
        <w:rPr>
          <w:sz w:val="22"/>
          <w:szCs w:val="22"/>
        </w:rPr>
        <w:t xml:space="preserve">, в лице </w:t>
      </w:r>
      <w:r w:rsidR="004D3707">
        <w:rPr>
          <w:sz w:val="22"/>
          <w:szCs w:val="22"/>
        </w:rPr>
        <w:t>________________</w:t>
      </w:r>
      <w:r w:rsidRPr="00FF40A4">
        <w:rPr>
          <w:sz w:val="22"/>
          <w:szCs w:val="22"/>
        </w:rPr>
        <w:t xml:space="preserve">, действующего на основании </w:t>
      </w:r>
      <w:r w:rsidR="004D3707">
        <w:rPr>
          <w:sz w:val="22"/>
          <w:szCs w:val="22"/>
        </w:rPr>
        <w:t>__________</w:t>
      </w:r>
      <w:r w:rsidRPr="00FF40A4">
        <w:rPr>
          <w:sz w:val="22"/>
          <w:szCs w:val="22"/>
        </w:rPr>
        <w:t xml:space="preserve">, с одной стороны и </w:t>
      </w:r>
    </w:p>
    <w:p w14:paraId="1265D162" w14:textId="3E2CDBD0" w:rsidR="00E25990" w:rsidRDefault="004D3707" w:rsidP="004A652D">
      <w:pPr>
        <w:spacing w:line="240" w:lineRule="atLeast"/>
        <w:ind w:right="-6" w:firstLine="567"/>
        <w:jc w:val="both"/>
        <w:rPr>
          <w:sz w:val="22"/>
          <w:szCs w:val="22"/>
        </w:rPr>
      </w:pPr>
      <w:r>
        <w:rPr>
          <w:b/>
          <w:sz w:val="22"/>
          <w:szCs w:val="22"/>
        </w:rPr>
        <w:t>__________________</w:t>
      </w:r>
      <w:r w:rsidR="00DD79E1" w:rsidRPr="00FF40A4">
        <w:rPr>
          <w:b/>
          <w:sz w:val="22"/>
          <w:szCs w:val="22"/>
        </w:rPr>
        <w:t xml:space="preserve"> (</w:t>
      </w:r>
      <w:r>
        <w:rPr>
          <w:b/>
          <w:sz w:val="22"/>
          <w:szCs w:val="22"/>
        </w:rPr>
        <w:t>______________</w:t>
      </w:r>
      <w:r w:rsidR="00DD79E1" w:rsidRPr="00FF40A4">
        <w:rPr>
          <w:b/>
          <w:sz w:val="22"/>
          <w:szCs w:val="22"/>
        </w:rPr>
        <w:t>),</w:t>
      </w:r>
      <w:r w:rsidR="00DD79E1" w:rsidRPr="00FF40A4">
        <w:rPr>
          <w:sz w:val="22"/>
          <w:szCs w:val="22"/>
        </w:rPr>
        <w:t xml:space="preserve"> именуем</w:t>
      </w:r>
      <w:r>
        <w:rPr>
          <w:sz w:val="22"/>
          <w:szCs w:val="22"/>
        </w:rPr>
        <w:t>ый</w:t>
      </w:r>
      <w:r w:rsidR="00DD79E1" w:rsidRPr="00FF40A4">
        <w:rPr>
          <w:sz w:val="22"/>
          <w:szCs w:val="22"/>
        </w:rPr>
        <w:t xml:space="preserve"> в дальнейшем </w:t>
      </w:r>
      <w:r w:rsidR="00DD79E1" w:rsidRPr="00FF40A4">
        <w:rPr>
          <w:b/>
          <w:sz w:val="22"/>
          <w:szCs w:val="22"/>
        </w:rPr>
        <w:t>«Подрядчик»</w:t>
      </w:r>
      <w:r w:rsidR="00DD79E1" w:rsidRPr="00FF40A4">
        <w:rPr>
          <w:sz w:val="22"/>
          <w:szCs w:val="22"/>
        </w:rPr>
        <w:t>, действующ</w:t>
      </w:r>
      <w:r>
        <w:rPr>
          <w:sz w:val="22"/>
          <w:szCs w:val="22"/>
        </w:rPr>
        <w:t>ий</w:t>
      </w:r>
      <w:r w:rsidR="00DD79E1" w:rsidRPr="00FF40A4">
        <w:rPr>
          <w:sz w:val="22"/>
          <w:szCs w:val="22"/>
        </w:rPr>
        <w:t xml:space="preserve"> на основании </w:t>
      </w:r>
      <w:r>
        <w:rPr>
          <w:sz w:val="22"/>
          <w:szCs w:val="22"/>
        </w:rPr>
        <w:t>________</w:t>
      </w:r>
      <w:r w:rsidR="0043614C" w:rsidRPr="00FF40A4">
        <w:rPr>
          <w:sz w:val="22"/>
          <w:szCs w:val="22"/>
        </w:rPr>
        <w:t>, с другой стороны, заключили между собой настоящий договор о нижеследующем:</w:t>
      </w:r>
    </w:p>
    <w:p w14:paraId="59F97D9F" w14:textId="77777777" w:rsidR="002D28B5" w:rsidRPr="00FF40A4" w:rsidRDefault="002D28B5" w:rsidP="004A652D">
      <w:pPr>
        <w:spacing w:line="240" w:lineRule="atLeast"/>
        <w:ind w:right="-6" w:firstLine="567"/>
        <w:jc w:val="both"/>
        <w:rPr>
          <w:sz w:val="22"/>
          <w:szCs w:val="22"/>
        </w:rPr>
      </w:pPr>
    </w:p>
    <w:p w14:paraId="1265D164" w14:textId="5943ABC2" w:rsidR="00E25990" w:rsidRPr="00FF40A4" w:rsidRDefault="0043614C" w:rsidP="00770825">
      <w:pPr>
        <w:numPr>
          <w:ilvl w:val="0"/>
          <w:numId w:val="29"/>
        </w:numPr>
        <w:jc w:val="center"/>
        <w:rPr>
          <w:b/>
          <w:sz w:val="22"/>
          <w:szCs w:val="22"/>
        </w:rPr>
      </w:pPr>
      <w:r w:rsidRPr="00FF40A4">
        <w:rPr>
          <w:b/>
          <w:sz w:val="22"/>
          <w:szCs w:val="22"/>
        </w:rPr>
        <w:t>Предмет договора</w:t>
      </w:r>
    </w:p>
    <w:p w14:paraId="1265D165" w14:textId="648F1143" w:rsidR="00E25990" w:rsidRPr="00FF40A4" w:rsidRDefault="0043614C" w:rsidP="00E25990">
      <w:pPr>
        <w:jc w:val="both"/>
        <w:rPr>
          <w:sz w:val="22"/>
          <w:szCs w:val="22"/>
        </w:rPr>
      </w:pPr>
      <w:r w:rsidRPr="00FF40A4">
        <w:rPr>
          <w:sz w:val="22"/>
          <w:szCs w:val="22"/>
        </w:rPr>
        <w:t xml:space="preserve">1.1. </w:t>
      </w:r>
      <w:r w:rsidR="00536976" w:rsidRPr="00536976">
        <w:rPr>
          <w:sz w:val="22"/>
          <w:szCs w:val="22"/>
        </w:rPr>
        <w:t xml:space="preserve">Подрядчик обязуется в установленный настоящим договором срок выполнить по заданию Заказчика ремонтные работы </w:t>
      </w:r>
      <w:r w:rsidR="0054218B">
        <w:rPr>
          <w:sz w:val="22"/>
          <w:szCs w:val="22"/>
        </w:rPr>
        <w:t xml:space="preserve">по </w:t>
      </w:r>
      <w:r w:rsidR="0054218B" w:rsidRPr="004D3707">
        <w:rPr>
          <w:sz w:val="22"/>
          <w:szCs w:val="22"/>
        </w:rPr>
        <w:t xml:space="preserve">капитальному ремонту </w:t>
      </w:r>
      <w:r w:rsidR="0054218B" w:rsidRPr="00E1702B">
        <w:rPr>
          <w:sz w:val="22"/>
          <w:szCs w:val="22"/>
          <w:highlight w:val="yellow"/>
        </w:rPr>
        <w:t>ВЛ-110 кВ ПС Замзор - ПС Тайшет с отп. на ПС Облепиха, с зах. на ПС Силикат, с отп на ПС Топорок 91309 м.</w:t>
      </w:r>
      <w:r w:rsidR="0054218B">
        <w:rPr>
          <w:sz w:val="22"/>
          <w:szCs w:val="22"/>
          <w:highlight w:val="yellow"/>
        </w:rPr>
        <w:t>, инв. № 8000130101</w:t>
      </w:r>
      <w:r w:rsidR="0054218B" w:rsidRPr="00E1702B">
        <w:rPr>
          <w:sz w:val="22"/>
          <w:szCs w:val="22"/>
          <w:highlight w:val="yellow"/>
        </w:rPr>
        <w:t xml:space="preserve">, участка ВЛ-500 кВ Бpатский переключательный пункт - ПС Тайшет № 501 от опоры 184 до ПС Тайшет 141085 м, </w:t>
      </w:r>
      <w:r w:rsidR="0054218B">
        <w:rPr>
          <w:sz w:val="22"/>
          <w:szCs w:val="22"/>
          <w:highlight w:val="yellow"/>
        </w:rPr>
        <w:t xml:space="preserve">инв. № 8000130144, </w:t>
      </w:r>
      <w:r w:rsidR="0054218B" w:rsidRPr="00E1702B">
        <w:rPr>
          <w:sz w:val="22"/>
          <w:szCs w:val="22"/>
          <w:highlight w:val="yellow"/>
        </w:rPr>
        <w:t xml:space="preserve">участка ВЛ-500 кВ Братский переключательный пункт - ПС Тайшет № 502 от опоры 182 до ПС Тайшет 157477 м, </w:t>
      </w:r>
      <w:r w:rsidR="0054218B">
        <w:rPr>
          <w:sz w:val="22"/>
          <w:szCs w:val="22"/>
          <w:highlight w:val="yellow"/>
        </w:rPr>
        <w:t xml:space="preserve">инв. № 8000130145, </w:t>
      </w:r>
      <w:r w:rsidR="0054218B" w:rsidRPr="00E1702B">
        <w:rPr>
          <w:sz w:val="22"/>
          <w:szCs w:val="22"/>
          <w:highlight w:val="yellow"/>
        </w:rPr>
        <w:t>ВЛ-35 кВ Шелехово - Рождественка 8605,34 м.</w:t>
      </w:r>
      <w:r w:rsidR="0054218B">
        <w:rPr>
          <w:sz w:val="22"/>
          <w:szCs w:val="22"/>
        </w:rPr>
        <w:t>, инв. № 8000012600</w:t>
      </w:r>
      <w:r w:rsidR="0054218B" w:rsidRPr="002D28B5">
        <w:rPr>
          <w:sz w:val="22"/>
          <w:szCs w:val="22"/>
        </w:rPr>
        <w:t xml:space="preserve"> </w:t>
      </w:r>
      <w:r w:rsidR="0054218B" w:rsidRPr="004D3707">
        <w:rPr>
          <w:sz w:val="22"/>
          <w:szCs w:val="22"/>
        </w:rPr>
        <w:t>с выполнением механизированной расчистки трассы от ДКР</w:t>
      </w:r>
      <w:r w:rsidR="00A805DE" w:rsidRPr="00FF40A4">
        <w:rPr>
          <w:sz w:val="22"/>
          <w:szCs w:val="22"/>
        </w:rPr>
        <w:t>,</w:t>
      </w:r>
      <w:r w:rsidRPr="00FF40A4">
        <w:rPr>
          <w:sz w:val="22"/>
          <w:szCs w:val="22"/>
        </w:rPr>
        <w:t xml:space="preserve"> в объеме, определенном договором и документацией, являющейся его неотъемлемой частью, с соблюдение</w:t>
      </w:r>
      <w:r w:rsidR="00536976">
        <w:rPr>
          <w:sz w:val="22"/>
          <w:szCs w:val="22"/>
        </w:rPr>
        <w:t xml:space="preserve">м действующих норм и правил, а </w:t>
      </w:r>
      <w:r w:rsidRPr="00FF40A4">
        <w:rPr>
          <w:sz w:val="22"/>
          <w:szCs w:val="22"/>
        </w:rPr>
        <w:t>Заказчик обязуется создать Подрядчику необходимые условия для выполнения работ, принять их результат и уплатить обусловленную цену.</w:t>
      </w:r>
    </w:p>
    <w:p w14:paraId="1901C0FD" w14:textId="27B9C835" w:rsidR="00536976" w:rsidRPr="00536976" w:rsidRDefault="0043614C" w:rsidP="003D5C44">
      <w:pPr>
        <w:shd w:val="clear" w:color="auto" w:fill="FFFF00"/>
        <w:jc w:val="both"/>
        <w:rPr>
          <w:sz w:val="22"/>
          <w:szCs w:val="22"/>
        </w:rPr>
      </w:pPr>
      <w:r w:rsidRPr="00FF40A4">
        <w:rPr>
          <w:sz w:val="22"/>
          <w:szCs w:val="22"/>
        </w:rPr>
        <w:t xml:space="preserve">1.2. </w:t>
      </w:r>
      <w:r w:rsidR="002471CB" w:rsidRPr="00FF40A4">
        <w:rPr>
          <w:sz w:val="22"/>
          <w:szCs w:val="22"/>
        </w:rPr>
        <w:t>Приложениями к договору является следующая документация</w:t>
      </w:r>
      <w:r w:rsidR="00536976" w:rsidRPr="00536976">
        <w:rPr>
          <w:sz w:val="22"/>
          <w:szCs w:val="22"/>
        </w:rPr>
        <w:t>:</w:t>
      </w:r>
      <w:r w:rsidRPr="00FF40A4">
        <w:rPr>
          <w:sz w:val="22"/>
          <w:szCs w:val="22"/>
        </w:rPr>
        <w:t xml:space="preserve"> </w:t>
      </w:r>
      <w:r w:rsidRPr="00536976">
        <w:rPr>
          <w:sz w:val="22"/>
          <w:szCs w:val="22"/>
          <w:highlight w:val="yellow"/>
        </w:rPr>
        <w:t>ведомост</w:t>
      </w:r>
      <w:r w:rsidR="00252C27" w:rsidRPr="00536976">
        <w:rPr>
          <w:sz w:val="22"/>
          <w:szCs w:val="22"/>
          <w:highlight w:val="yellow"/>
        </w:rPr>
        <w:t>и</w:t>
      </w:r>
      <w:r w:rsidRPr="00536976">
        <w:rPr>
          <w:sz w:val="22"/>
          <w:szCs w:val="22"/>
          <w:highlight w:val="yellow"/>
        </w:rPr>
        <w:t xml:space="preserve"> объемов работ </w:t>
      </w:r>
      <w:r w:rsidR="0083767E" w:rsidRPr="00536976">
        <w:rPr>
          <w:sz w:val="22"/>
          <w:szCs w:val="22"/>
          <w:highlight w:val="yellow"/>
        </w:rPr>
        <w:t xml:space="preserve">№ </w:t>
      </w:r>
      <w:r w:rsidR="004D3707" w:rsidRPr="00536976">
        <w:rPr>
          <w:sz w:val="22"/>
          <w:szCs w:val="22"/>
          <w:highlight w:val="yellow"/>
        </w:rPr>
        <w:t>2</w:t>
      </w:r>
      <w:r w:rsidR="00B940B5">
        <w:rPr>
          <w:sz w:val="22"/>
          <w:szCs w:val="22"/>
          <w:highlight w:val="yellow"/>
        </w:rPr>
        <w:t>0</w:t>
      </w:r>
      <w:r w:rsidR="00252C27" w:rsidRPr="00536976">
        <w:rPr>
          <w:sz w:val="22"/>
          <w:szCs w:val="22"/>
          <w:highlight w:val="yellow"/>
        </w:rPr>
        <w:t>-2</w:t>
      </w:r>
      <w:r w:rsidR="00B940B5">
        <w:rPr>
          <w:sz w:val="22"/>
          <w:szCs w:val="22"/>
          <w:highlight w:val="yellow"/>
        </w:rPr>
        <w:t>3</w:t>
      </w:r>
      <w:r w:rsidR="00252C27" w:rsidRPr="00536976">
        <w:rPr>
          <w:sz w:val="22"/>
          <w:szCs w:val="22"/>
          <w:highlight w:val="yellow"/>
        </w:rPr>
        <w:t xml:space="preserve"> П,</w:t>
      </w:r>
      <w:r w:rsidR="00B940B5">
        <w:rPr>
          <w:sz w:val="22"/>
          <w:szCs w:val="22"/>
          <w:highlight w:val="yellow"/>
        </w:rPr>
        <w:t xml:space="preserve"> № 21-23 П,</w:t>
      </w:r>
      <w:r w:rsidR="00252C27" w:rsidRPr="00536976">
        <w:rPr>
          <w:sz w:val="22"/>
          <w:szCs w:val="22"/>
          <w:highlight w:val="yellow"/>
        </w:rPr>
        <w:t xml:space="preserve"> </w:t>
      </w:r>
      <w:r w:rsidR="0083767E" w:rsidRPr="00536976">
        <w:rPr>
          <w:sz w:val="22"/>
          <w:szCs w:val="22"/>
          <w:highlight w:val="yellow"/>
        </w:rPr>
        <w:t xml:space="preserve">№ </w:t>
      </w:r>
      <w:r w:rsidR="00B940B5">
        <w:rPr>
          <w:sz w:val="22"/>
          <w:szCs w:val="22"/>
          <w:highlight w:val="yellow"/>
        </w:rPr>
        <w:t>22</w:t>
      </w:r>
      <w:r w:rsidR="00252C27" w:rsidRPr="00536976">
        <w:rPr>
          <w:sz w:val="22"/>
          <w:szCs w:val="22"/>
          <w:highlight w:val="yellow"/>
        </w:rPr>
        <w:t>-2</w:t>
      </w:r>
      <w:r w:rsidR="00B940B5">
        <w:rPr>
          <w:sz w:val="22"/>
          <w:szCs w:val="22"/>
          <w:highlight w:val="yellow"/>
        </w:rPr>
        <w:t>3</w:t>
      </w:r>
      <w:r w:rsidR="00252C27" w:rsidRPr="00536976">
        <w:rPr>
          <w:sz w:val="22"/>
          <w:szCs w:val="22"/>
          <w:highlight w:val="yellow"/>
        </w:rPr>
        <w:t xml:space="preserve"> П</w:t>
      </w:r>
      <w:r w:rsidR="00E36AB7">
        <w:rPr>
          <w:sz w:val="22"/>
          <w:szCs w:val="22"/>
          <w:highlight w:val="yellow"/>
        </w:rPr>
        <w:t>, № 24-22 П</w:t>
      </w:r>
      <w:r w:rsidRPr="00536976">
        <w:rPr>
          <w:sz w:val="22"/>
          <w:szCs w:val="22"/>
          <w:highlight w:val="yellow"/>
        </w:rPr>
        <w:t xml:space="preserve"> (Приложение № 1), локальны</w:t>
      </w:r>
      <w:r w:rsidR="00252C27" w:rsidRPr="00536976">
        <w:rPr>
          <w:sz w:val="22"/>
          <w:szCs w:val="22"/>
          <w:highlight w:val="yellow"/>
        </w:rPr>
        <w:t>е</w:t>
      </w:r>
      <w:r w:rsidRPr="00536976">
        <w:rPr>
          <w:sz w:val="22"/>
          <w:szCs w:val="22"/>
          <w:highlight w:val="yellow"/>
        </w:rPr>
        <w:t xml:space="preserve"> сметны</w:t>
      </w:r>
      <w:r w:rsidR="00252C27" w:rsidRPr="00536976">
        <w:rPr>
          <w:sz w:val="22"/>
          <w:szCs w:val="22"/>
          <w:highlight w:val="yellow"/>
        </w:rPr>
        <w:t>е</w:t>
      </w:r>
      <w:r w:rsidRPr="00536976">
        <w:rPr>
          <w:sz w:val="22"/>
          <w:szCs w:val="22"/>
          <w:highlight w:val="yellow"/>
        </w:rPr>
        <w:t xml:space="preserve"> расчет</w:t>
      </w:r>
      <w:r w:rsidR="00252C27" w:rsidRPr="00536976">
        <w:rPr>
          <w:sz w:val="22"/>
          <w:szCs w:val="22"/>
          <w:highlight w:val="yellow"/>
        </w:rPr>
        <w:t>ы</w:t>
      </w:r>
      <w:r w:rsidRPr="00536976">
        <w:rPr>
          <w:sz w:val="22"/>
          <w:szCs w:val="22"/>
          <w:highlight w:val="yellow"/>
        </w:rPr>
        <w:t xml:space="preserve"> </w:t>
      </w:r>
      <w:r w:rsidR="00B940B5" w:rsidRPr="00536976">
        <w:rPr>
          <w:sz w:val="22"/>
          <w:szCs w:val="22"/>
          <w:highlight w:val="yellow"/>
        </w:rPr>
        <w:t>№ 2</w:t>
      </w:r>
      <w:r w:rsidR="00B940B5">
        <w:rPr>
          <w:sz w:val="22"/>
          <w:szCs w:val="22"/>
          <w:highlight w:val="yellow"/>
        </w:rPr>
        <w:t>0</w:t>
      </w:r>
      <w:r w:rsidR="00B940B5" w:rsidRPr="00536976">
        <w:rPr>
          <w:sz w:val="22"/>
          <w:szCs w:val="22"/>
          <w:highlight w:val="yellow"/>
        </w:rPr>
        <w:t>-2</w:t>
      </w:r>
      <w:r w:rsidR="00B940B5">
        <w:rPr>
          <w:sz w:val="22"/>
          <w:szCs w:val="22"/>
          <w:highlight w:val="yellow"/>
        </w:rPr>
        <w:t>3</w:t>
      </w:r>
      <w:r w:rsidR="00B940B5" w:rsidRPr="00536976">
        <w:rPr>
          <w:sz w:val="22"/>
          <w:szCs w:val="22"/>
          <w:highlight w:val="yellow"/>
        </w:rPr>
        <w:t xml:space="preserve"> П,</w:t>
      </w:r>
      <w:r w:rsidR="00B940B5">
        <w:rPr>
          <w:sz w:val="22"/>
          <w:szCs w:val="22"/>
          <w:highlight w:val="yellow"/>
        </w:rPr>
        <w:t xml:space="preserve"> № 21-23 П,</w:t>
      </w:r>
      <w:r w:rsidR="00B940B5" w:rsidRPr="00536976">
        <w:rPr>
          <w:sz w:val="22"/>
          <w:szCs w:val="22"/>
          <w:highlight w:val="yellow"/>
        </w:rPr>
        <w:t xml:space="preserve"> № </w:t>
      </w:r>
      <w:r w:rsidR="00B940B5">
        <w:rPr>
          <w:sz w:val="22"/>
          <w:szCs w:val="22"/>
          <w:highlight w:val="yellow"/>
        </w:rPr>
        <w:t>22</w:t>
      </w:r>
      <w:r w:rsidR="00B940B5" w:rsidRPr="00536976">
        <w:rPr>
          <w:sz w:val="22"/>
          <w:szCs w:val="22"/>
          <w:highlight w:val="yellow"/>
        </w:rPr>
        <w:t>-2</w:t>
      </w:r>
      <w:r w:rsidR="00B940B5">
        <w:rPr>
          <w:sz w:val="22"/>
          <w:szCs w:val="22"/>
          <w:highlight w:val="yellow"/>
        </w:rPr>
        <w:t>3</w:t>
      </w:r>
      <w:r w:rsidR="00B940B5" w:rsidRPr="00536976">
        <w:rPr>
          <w:sz w:val="22"/>
          <w:szCs w:val="22"/>
          <w:highlight w:val="yellow"/>
        </w:rPr>
        <w:t xml:space="preserve"> П</w:t>
      </w:r>
      <w:r w:rsidR="00E36AB7">
        <w:rPr>
          <w:sz w:val="22"/>
          <w:szCs w:val="22"/>
          <w:highlight w:val="yellow"/>
        </w:rPr>
        <w:t>, № 22-24 П</w:t>
      </w:r>
      <w:r w:rsidR="00B940B5" w:rsidRPr="00536976">
        <w:rPr>
          <w:sz w:val="22"/>
          <w:szCs w:val="22"/>
          <w:highlight w:val="yellow"/>
        </w:rPr>
        <w:t xml:space="preserve"> </w:t>
      </w:r>
      <w:r w:rsidRPr="00536976">
        <w:rPr>
          <w:sz w:val="22"/>
          <w:szCs w:val="22"/>
          <w:highlight w:val="yellow"/>
        </w:rPr>
        <w:t>(Приложение № 2),  расчет стоимости</w:t>
      </w:r>
      <w:r w:rsidR="00B940B5">
        <w:rPr>
          <w:sz w:val="22"/>
          <w:szCs w:val="22"/>
          <w:highlight w:val="yellow"/>
        </w:rPr>
        <w:t xml:space="preserve"> работ</w:t>
      </w:r>
      <w:r w:rsidRPr="00536976">
        <w:rPr>
          <w:sz w:val="22"/>
          <w:szCs w:val="22"/>
          <w:highlight w:val="yellow"/>
        </w:rPr>
        <w:t xml:space="preserve"> (Приложение № 3), </w:t>
      </w:r>
      <w:r w:rsidRPr="003D5C44">
        <w:rPr>
          <w:sz w:val="22"/>
          <w:szCs w:val="22"/>
          <w:shd w:val="clear" w:color="auto" w:fill="FFFFFF" w:themeFill="background1"/>
        </w:rPr>
        <w:t xml:space="preserve">«Соглашение о   соблюдении антикоррупционных условий» (Приложение № 4), Акт-предписание проверки безопасной организации производства работ (Приложение № 5), </w:t>
      </w:r>
      <w:r w:rsidR="009E5B42" w:rsidRPr="003D5C44">
        <w:rPr>
          <w:sz w:val="22"/>
          <w:szCs w:val="22"/>
          <w:shd w:val="clear" w:color="auto" w:fill="FFFFFF" w:themeFill="background1"/>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3D5C44">
        <w:rPr>
          <w:sz w:val="22"/>
          <w:szCs w:val="22"/>
          <w:shd w:val="clear" w:color="auto" w:fill="FFFFFF" w:themeFill="background1"/>
        </w:rPr>
        <w:t xml:space="preserve"> (Приложение № 6), </w:t>
      </w:r>
      <w:r w:rsidR="009E5B42" w:rsidRPr="003D5C44">
        <w:rPr>
          <w:sz w:val="22"/>
          <w:szCs w:val="22"/>
          <w:shd w:val="clear" w:color="auto" w:fill="FFFFFF" w:themeFill="background1"/>
        </w:rPr>
        <w:t xml:space="preserve">Соглашение о соблюдении подрядчиком требований в области антитеррористической безопасности </w:t>
      </w:r>
      <w:r w:rsidRPr="003D5C44">
        <w:rPr>
          <w:sz w:val="22"/>
          <w:szCs w:val="22"/>
          <w:shd w:val="clear" w:color="auto" w:fill="FFFFFF" w:themeFill="background1"/>
        </w:rPr>
        <w:t xml:space="preserve">(Приложение № 7), Соглашение «О соблюдении мер санитарно-эпидемиологической защиты, связанной с профилактикой распространения коронавирусной инфекции </w:t>
      </w:r>
      <w:r w:rsidRPr="003D5C44">
        <w:rPr>
          <w:sz w:val="22"/>
          <w:szCs w:val="22"/>
          <w:shd w:val="clear" w:color="auto" w:fill="FFFFFF" w:themeFill="background1"/>
          <w:lang w:val="en-US"/>
        </w:rPr>
        <w:t>COVID</w:t>
      </w:r>
      <w:r w:rsidRPr="003D5C44">
        <w:rPr>
          <w:sz w:val="22"/>
          <w:szCs w:val="22"/>
          <w:shd w:val="clear" w:color="auto" w:fill="FFFFFF" w:themeFill="background1"/>
        </w:rPr>
        <w:t>-19</w:t>
      </w:r>
      <w:r w:rsidR="00536976" w:rsidRPr="003D5C44">
        <w:rPr>
          <w:sz w:val="22"/>
          <w:szCs w:val="22"/>
          <w:shd w:val="clear" w:color="auto" w:fill="FFFFFF" w:themeFill="background1"/>
        </w:rPr>
        <w:t>» (Приложение № 8</w:t>
      </w:r>
      <w:r w:rsidR="003D5C44">
        <w:rPr>
          <w:sz w:val="22"/>
          <w:szCs w:val="22"/>
        </w:rPr>
        <w:t>).</w:t>
      </w:r>
    </w:p>
    <w:p w14:paraId="54A1B925" w14:textId="3EB3F66E" w:rsidR="00536976" w:rsidRPr="00FF42F4" w:rsidRDefault="00536976" w:rsidP="001C16C3">
      <w:pPr>
        <w:jc w:val="both"/>
        <w:rPr>
          <w:sz w:val="22"/>
          <w:szCs w:val="22"/>
        </w:rPr>
      </w:pPr>
    </w:p>
    <w:p w14:paraId="1265D169" w14:textId="2543D9C4" w:rsidR="00E25990" w:rsidRPr="00FF40A4" w:rsidRDefault="0043614C" w:rsidP="00770825">
      <w:pPr>
        <w:numPr>
          <w:ilvl w:val="0"/>
          <w:numId w:val="29"/>
        </w:numPr>
        <w:jc w:val="center"/>
        <w:rPr>
          <w:b/>
          <w:sz w:val="22"/>
          <w:szCs w:val="22"/>
        </w:rPr>
      </w:pPr>
      <w:r w:rsidRPr="00FF40A4">
        <w:rPr>
          <w:b/>
          <w:sz w:val="22"/>
          <w:szCs w:val="22"/>
        </w:rPr>
        <w:t>Стоимость работ по договору</w:t>
      </w:r>
    </w:p>
    <w:p w14:paraId="1265D16A" w14:textId="6CBDDBEA" w:rsidR="00E25990" w:rsidRPr="00FF40A4" w:rsidRDefault="0043614C" w:rsidP="00E25990">
      <w:pPr>
        <w:jc w:val="both"/>
        <w:rPr>
          <w:sz w:val="22"/>
          <w:szCs w:val="22"/>
        </w:rPr>
      </w:pPr>
      <w:r w:rsidRPr="00FF40A4">
        <w:rPr>
          <w:sz w:val="22"/>
          <w:szCs w:val="22"/>
        </w:rPr>
        <w:t xml:space="preserve">2.1. Цена ремонтных работ, выполняемых по настоящему договору, определяется </w:t>
      </w:r>
      <w:r w:rsidRPr="00536976">
        <w:rPr>
          <w:sz w:val="22"/>
          <w:szCs w:val="22"/>
          <w:highlight w:val="yellow"/>
        </w:rPr>
        <w:t>локальным</w:t>
      </w:r>
      <w:r w:rsidR="00BE60E2" w:rsidRPr="00536976">
        <w:rPr>
          <w:sz w:val="22"/>
          <w:szCs w:val="22"/>
          <w:highlight w:val="yellow"/>
        </w:rPr>
        <w:t xml:space="preserve">и </w:t>
      </w:r>
      <w:r w:rsidRPr="00536976">
        <w:rPr>
          <w:sz w:val="22"/>
          <w:szCs w:val="22"/>
          <w:highlight w:val="yellow"/>
        </w:rPr>
        <w:t>сметным</w:t>
      </w:r>
      <w:r w:rsidR="00BE60E2" w:rsidRPr="00536976">
        <w:rPr>
          <w:sz w:val="22"/>
          <w:szCs w:val="22"/>
          <w:highlight w:val="yellow"/>
        </w:rPr>
        <w:t>и расчетами</w:t>
      </w:r>
      <w:r w:rsidRPr="00536976">
        <w:rPr>
          <w:sz w:val="22"/>
          <w:szCs w:val="22"/>
          <w:highlight w:val="yellow"/>
        </w:rPr>
        <w:t xml:space="preserve"> (Приложение № 2),</w:t>
      </w:r>
      <w:r w:rsidR="00536976" w:rsidRPr="00536976">
        <w:rPr>
          <w:bCs/>
          <w:i/>
          <w:iCs/>
        </w:rPr>
        <w:t xml:space="preserve"> </w:t>
      </w:r>
      <w:r w:rsidR="00536976" w:rsidRPr="00536976">
        <w:rPr>
          <w:sz w:val="22"/>
          <w:szCs w:val="22"/>
          <w:highlight w:val="yellow"/>
        </w:rPr>
        <w:t xml:space="preserve">расчетом стоимости работ (Приложение № </w:t>
      </w:r>
      <w:r w:rsidR="00536976">
        <w:rPr>
          <w:sz w:val="22"/>
          <w:szCs w:val="22"/>
          <w:highlight w:val="yellow"/>
        </w:rPr>
        <w:t>3</w:t>
      </w:r>
      <w:r w:rsidR="00536976" w:rsidRPr="00536976">
        <w:rPr>
          <w:sz w:val="22"/>
          <w:szCs w:val="22"/>
          <w:highlight w:val="yellow"/>
        </w:rPr>
        <w:t>)</w:t>
      </w:r>
      <w:r w:rsidRPr="00FF40A4">
        <w:rPr>
          <w:sz w:val="22"/>
          <w:szCs w:val="22"/>
        </w:rPr>
        <w:t xml:space="preserve"> являющим</w:t>
      </w:r>
      <w:r w:rsidR="00BE60E2">
        <w:rPr>
          <w:sz w:val="22"/>
          <w:szCs w:val="22"/>
        </w:rPr>
        <w:t>и</w:t>
      </w:r>
      <w:r w:rsidRPr="00FF40A4">
        <w:rPr>
          <w:sz w:val="22"/>
          <w:szCs w:val="22"/>
        </w:rPr>
        <w:t>ся неотъемлемой частью настоящего договора.</w:t>
      </w:r>
    </w:p>
    <w:p w14:paraId="6CC92AE5" w14:textId="1DD0CEAD" w:rsidR="004D3707" w:rsidRPr="00536976" w:rsidRDefault="0043614C" w:rsidP="00DD79E1">
      <w:pPr>
        <w:jc w:val="both"/>
        <w:rPr>
          <w:sz w:val="22"/>
          <w:szCs w:val="22"/>
        </w:rPr>
      </w:pPr>
      <w:r w:rsidRPr="00FF40A4">
        <w:rPr>
          <w:sz w:val="22"/>
          <w:szCs w:val="22"/>
        </w:rPr>
        <w:t xml:space="preserve">2.2. </w:t>
      </w:r>
      <w:r w:rsidR="00D63C4E" w:rsidRPr="00E77ACB">
        <w:rPr>
          <w:sz w:val="22"/>
          <w:szCs w:val="22"/>
        </w:rPr>
        <w:t xml:space="preserve">Общая стоимость ремонтных работ, выполняемых, по настоящему договору составляет </w:t>
      </w:r>
      <w:r w:rsidR="004D3707">
        <w:rPr>
          <w:b/>
          <w:sz w:val="22"/>
          <w:szCs w:val="22"/>
        </w:rPr>
        <w:t>___________</w:t>
      </w:r>
      <w:r w:rsidR="00D63C4E" w:rsidRPr="00604CD1">
        <w:rPr>
          <w:sz w:val="22"/>
          <w:szCs w:val="22"/>
        </w:rPr>
        <w:t xml:space="preserve"> </w:t>
      </w:r>
      <w:r w:rsidR="00D63C4E">
        <w:rPr>
          <w:sz w:val="22"/>
          <w:szCs w:val="22"/>
        </w:rPr>
        <w:t>(</w:t>
      </w:r>
      <w:r w:rsidR="004D3707">
        <w:rPr>
          <w:sz w:val="22"/>
          <w:szCs w:val="22"/>
        </w:rPr>
        <w:t>______________</w:t>
      </w:r>
      <w:r w:rsidR="00D63C4E">
        <w:rPr>
          <w:sz w:val="22"/>
          <w:szCs w:val="22"/>
        </w:rPr>
        <w:t>) рублей</w:t>
      </w:r>
      <w:r w:rsidR="00536976">
        <w:rPr>
          <w:sz w:val="22"/>
          <w:szCs w:val="22"/>
        </w:rPr>
        <w:t>.</w:t>
      </w:r>
      <w:r w:rsidR="00D63C4E" w:rsidRPr="00536976">
        <w:rPr>
          <w:sz w:val="22"/>
          <w:szCs w:val="22"/>
        </w:rPr>
        <w:t xml:space="preserve"> </w:t>
      </w:r>
      <w:r w:rsidR="00536976" w:rsidRPr="00536976">
        <w:rPr>
          <w:sz w:val="22"/>
          <w:szCs w:val="22"/>
        </w:rPr>
        <w:t>Цена работ по Договору увеличивается на НДС по ставке, установленной Налоговым кодексом РФ.</w:t>
      </w:r>
    </w:p>
    <w:p w14:paraId="0E6165D6" w14:textId="5844EC4C" w:rsidR="0087190F" w:rsidRDefault="0043614C" w:rsidP="002471CB">
      <w:pPr>
        <w:jc w:val="both"/>
        <w:rPr>
          <w:sz w:val="22"/>
          <w:szCs w:val="22"/>
        </w:rPr>
      </w:pPr>
      <w:r w:rsidRPr="00FF40A4">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A0E6D" w14:textId="15922AEC" w:rsidR="00215CC6" w:rsidRPr="002471CB" w:rsidRDefault="00215CC6" w:rsidP="002471CB">
      <w:pPr>
        <w:jc w:val="both"/>
        <w:rPr>
          <w:sz w:val="22"/>
          <w:szCs w:val="22"/>
        </w:rPr>
      </w:pPr>
      <w:r>
        <w:rPr>
          <w:sz w:val="22"/>
          <w:szCs w:val="22"/>
        </w:rPr>
        <w:t xml:space="preserve">2.4. </w:t>
      </w:r>
      <w:r w:rsidRPr="00215CC6">
        <w:rPr>
          <w:sz w:val="22"/>
          <w:szCs w:val="22"/>
          <w:highlight w:val="yellow"/>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25D6AD92" w14:textId="04E35CCB" w:rsidR="0087190F" w:rsidRPr="0087190F" w:rsidRDefault="0087190F" w:rsidP="00E25990">
      <w:pPr>
        <w:jc w:val="both"/>
        <w:rPr>
          <w:sz w:val="22"/>
          <w:szCs w:val="22"/>
        </w:rPr>
      </w:pPr>
    </w:p>
    <w:p w14:paraId="1265D16F" w14:textId="29D25F76" w:rsidR="00E25990" w:rsidRPr="00FF40A4" w:rsidRDefault="0043614C" w:rsidP="00770825">
      <w:pPr>
        <w:numPr>
          <w:ilvl w:val="0"/>
          <w:numId w:val="29"/>
        </w:numPr>
        <w:jc w:val="center"/>
        <w:rPr>
          <w:b/>
          <w:sz w:val="22"/>
          <w:szCs w:val="22"/>
        </w:rPr>
      </w:pPr>
      <w:r w:rsidRPr="00FF40A4">
        <w:rPr>
          <w:b/>
          <w:sz w:val="22"/>
          <w:szCs w:val="22"/>
        </w:rPr>
        <w:t>Права и обязанности сторон</w:t>
      </w:r>
    </w:p>
    <w:p w14:paraId="1265D170" w14:textId="77777777" w:rsidR="00E25990" w:rsidRPr="00FF40A4" w:rsidRDefault="0043614C" w:rsidP="00E25990">
      <w:pPr>
        <w:jc w:val="both"/>
        <w:rPr>
          <w:sz w:val="22"/>
          <w:szCs w:val="22"/>
        </w:rPr>
      </w:pPr>
      <w:r w:rsidRPr="00FF40A4">
        <w:rPr>
          <w:sz w:val="22"/>
          <w:szCs w:val="22"/>
        </w:rPr>
        <w:t>3.1.</w:t>
      </w:r>
      <w:r w:rsidRPr="00FF40A4">
        <w:rPr>
          <w:sz w:val="22"/>
          <w:szCs w:val="22"/>
        </w:rPr>
        <w:tab/>
        <w:t xml:space="preserve">  </w:t>
      </w:r>
      <w:r w:rsidRPr="00FF40A4">
        <w:rPr>
          <w:sz w:val="22"/>
          <w:szCs w:val="22"/>
          <w:u w:val="single"/>
        </w:rPr>
        <w:t>«Подрядчик» обязуется</w:t>
      </w:r>
      <w:r w:rsidRPr="00FF40A4">
        <w:rPr>
          <w:sz w:val="22"/>
          <w:szCs w:val="22"/>
        </w:rPr>
        <w:t>:</w:t>
      </w:r>
    </w:p>
    <w:p w14:paraId="1265D171" w14:textId="2E55005C" w:rsidR="00E25990" w:rsidRPr="00FF40A4" w:rsidRDefault="0043614C" w:rsidP="00E25990">
      <w:pPr>
        <w:jc w:val="both"/>
        <w:rPr>
          <w:sz w:val="22"/>
          <w:szCs w:val="22"/>
        </w:rPr>
      </w:pPr>
      <w:r w:rsidRPr="00FF40A4">
        <w:rPr>
          <w:sz w:val="22"/>
          <w:szCs w:val="22"/>
        </w:rPr>
        <w:lastRenderedPageBreak/>
        <w:t xml:space="preserve">3.1.1. Выполнить работы, являющиеся предметом настоящего договора своими силами без привлечения субподрядной организации, в соответствии </w:t>
      </w:r>
      <w:r w:rsidRPr="002471CB">
        <w:rPr>
          <w:sz w:val="22"/>
          <w:szCs w:val="22"/>
          <w:highlight w:val="yellow"/>
        </w:rPr>
        <w:t>с ведомост</w:t>
      </w:r>
      <w:r w:rsidR="00D63C4E" w:rsidRPr="002471CB">
        <w:rPr>
          <w:sz w:val="22"/>
          <w:szCs w:val="22"/>
          <w:highlight w:val="yellow"/>
        </w:rPr>
        <w:t>ями</w:t>
      </w:r>
      <w:r w:rsidR="00A43A1F" w:rsidRPr="002471CB">
        <w:rPr>
          <w:sz w:val="22"/>
          <w:szCs w:val="22"/>
          <w:highlight w:val="yellow"/>
        </w:rPr>
        <w:t xml:space="preserve"> </w:t>
      </w:r>
      <w:r w:rsidRPr="002471CB">
        <w:rPr>
          <w:sz w:val="22"/>
          <w:szCs w:val="22"/>
          <w:highlight w:val="yellow"/>
        </w:rPr>
        <w:t>объемов работ и локальным</w:t>
      </w:r>
      <w:r w:rsidR="00D63C4E" w:rsidRPr="002471CB">
        <w:rPr>
          <w:sz w:val="22"/>
          <w:szCs w:val="22"/>
          <w:highlight w:val="yellow"/>
        </w:rPr>
        <w:t>и</w:t>
      </w:r>
      <w:r w:rsidRPr="002471CB">
        <w:rPr>
          <w:sz w:val="22"/>
          <w:szCs w:val="22"/>
          <w:highlight w:val="yellow"/>
        </w:rPr>
        <w:t xml:space="preserve"> сметным</w:t>
      </w:r>
      <w:r w:rsidR="00D63C4E" w:rsidRPr="002471CB">
        <w:rPr>
          <w:sz w:val="22"/>
          <w:szCs w:val="22"/>
          <w:highlight w:val="yellow"/>
        </w:rPr>
        <w:t>и</w:t>
      </w:r>
      <w:r w:rsidRPr="002471CB">
        <w:rPr>
          <w:sz w:val="22"/>
          <w:szCs w:val="22"/>
          <w:highlight w:val="yellow"/>
        </w:rPr>
        <w:t xml:space="preserve"> расчет</w:t>
      </w:r>
      <w:r w:rsidR="00D63C4E" w:rsidRPr="002471CB">
        <w:rPr>
          <w:sz w:val="22"/>
          <w:szCs w:val="22"/>
          <w:highlight w:val="yellow"/>
        </w:rPr>
        <w:t>ами</w:t>
      </w:r>
      <w:r w:rsidR="00A43A1F" w:rsidRPr="002471CB">
        <w:rPr>
          <w:sz w:val="22"/>
          <w:szCs w:val="22"/>
          <w:highlight w:val="yellow"/>
        </w:rPr>
        <w:t>.</w:t>
      </w:r>
      <w:r w:rsidRPr="00FF40A4">
        <w:rPr>
          <w:sz w:val="22"/>
          <w:szCs w:val="22"/>
        </w:rPr>
        <w:t xml:space="preserve"> </w:t>
      </w:r>
    </w:p>
    <w:p w14:paraId="1265D172" w14:textId="257B1FCA" w:rsidR="00E25990" w:rsidRPr="00FF40A4" w:rsidRDefault="0043614C" w:rsidP="00E25990">
      <w:pPr>
        <w:jc w:val="both"/>
        <w:rPr>
          <w:sz w:val="22"/>
          <w:szCs w:val="22"/>
        </w:rPr>
      </w:pPr>
      <w:r w:rsidRPr="00FF40A4">
        <w:rPr>
          <w:sz w:val="22"/>
          <w:szCs w:val="22"/>
        </w:rPr>
        <w:t xml:space="preserve">3.1.2. Обеспечить выполнение работ материалами, инструментом и приспособлениями в соответствии с </w:t>
      </w:r>
      <w:r w:rsidRPr="002471CB">
        <w:rPr>
          <w:iCs/>
          <w:sz w:val="22"/>
          <w:szCs w:val="22"/>
          <w:highlight w:val="yellow"/>
        </w:rPr>
        <w:t>ведомост</w:t>
      </w:r>
      <w:r w:rsidR="00950812" w:rsidRPr="002471CB">
        <w:rPr>
          <w:iCs/>
          <w:sz w:val="22"/>
          <w:szCs w:val="22"/>
          <w:highlight w:val="yellow"/>
        </w:rPr>
        <w:t>ями</w:t>
      </w:r>
      <w:r w:rsidRPr="002471CB">
        <w:rPr>
          <w:iCs/>
          <w:sz w:val="22"/>
          <w:szCs w:val="22"/>
          <w:highlight w:val="yellow"/>
        </w:rPr>
        <w:t xml:space="preserve"> объемов работ</w:t>
      </w:r>
      <w:r w:rsidRPr="002471CB">
        <w:rPr>
          <w:sz w:val="22"/>
          <w:szCs w:val="22"/>
          <w:highlight w:val="yellow"/>
        </w:rPr>
        <w:t>;</w:t>
      </w:r>
    </w:p>
    <w:p w14:paraId="1265D173" w14:textId="1D9A5365" w:rsidR="00E25990" w:rsidRPr="00FF40A4" w:rsidRDefault="004F6439" w:rsidP="00E25990">
      <w:pPr>
        <w:jc w:val="both"/>
        <w:rPr>
          <w:sz w:val="22"/>
          <w:szCs w:val="22"/>
        </w:rPr>
      </w:pPr>
      <w:r>
        <w:rPr>
          <w:sz w:val="22"/>
          <w:szCs w:val="22"/>
        </w:rPr>
        <w:t xml:space="preserve">3.1.3. Сообщить </w:t>
      </w:r>
      <w:r w:rsidR="0043614C" w:rsidRPr="00FF40A4">
        <w:rPr>
          <w:sz w:val="22"/>
          <w:szCs w:val="22"/>
        </w:rPr>
        <w:t>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1265D174" w14:textId="77777777" w:rsidR="00E25990" w:rsidRPr="00FF40A4" w:rsidRDefault="0043614C" w:rsidP="00E25990">
      <w:pPr>
        <w:jc w:val="both"/>
        <w:rPr>
          <w:sz w:val="22"/>
          <w:szCs w:val="22"/>
        </w:rPr>
      </w:pPr>
      <w:r w:rsidRPr="00FF40A4">
        <w:rPr>
          <w:sz w:val="22"/>
          <w:szCs w:val="22"/>
        </w:rPr>
        <w:t>3.1.4. Приостановить выполнение работ:</w:t>
      </w:r>
    </w:p>
    <w:p w14:paraId="1265D175" w14:textId="56D12D66" w:rsidR="00E25990" w:rsidRPr="00FF40A4" w:rsidRDefault="0043614C" w:rsidP="00E25990">
      <w:pPr>
        <w:jc w:val="both"/>
        <w:rPr>
          <w:sz w:val="22"/>
          <w:szCs w:val="22"/>
        </w:rPr>
      </w:pPr>
      <w:r w:rsidRPr="00FF40A4">
        <w:rPr>
          <w:sz w:val="22"/>
          <w:szCs w:val="22"/>
        </w:rPr>
        <w:t>- при неполучении в</w:t>
      </w:r>
      <w:r w:rsidR="004F6439">
        <w:rPr>
          <w:sz w:val="22"/>
          <w:szCs w:val="22"/>
        </w:rPr>
        <w:t xml:space="preserve"> течение десяти дней ответа от </w:t>
      </w:r>
      <w:r w:rsidRPr="00FF40A4">
        <w:rPr>
          <w:sz w:val="22"/>
          <w:szCs w:val="22"/>
        </w:rPr>
        <w:t>Заказчика на сообщение о необходимости проведения дополнительных работ и увеличения сметной стоимости работ, выполняемых по договору.</w:t>
      </w:r>
    </w:p>
    <w:p w14:paraId="1265D176" w14:textId="44787C79" w:rsidR="00E25990" w:rsidRPr="00FF40A4" w:rsidRDefault="0043614C" w:rsidP="00E25990">
      <w:pPr>
        <w:jc w:val="both"/>
        <w:rPr>
          <w:sz w:val="22"/>
          <w:szCs w:val="22"/>
        </w:rPr>
      </w:pPr>
      <w:r w:rsidRPr="00FF40A4">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w:t>
      </w:r>
      <w:r w:rsidR="004F6439">
        <w:rPr>
          <w:sz w:val="22"/>
          <w:szCs w:val="22"/>
        </w:rPr>
        <w:t xml:space="preserve">стоятельствам, не зависящим от </w:t>
      </w:r>
      <w:r w:rsidRPr="00FF40A4">
        <w:rPr>
          <w:sz w:val="22"/>
          <w:szCs w:val="22"/>
        </w:rPr>
        <w:t>Подрядчика, и до получения от него указаний о дальнейших действиях приостановить выполнение работ;</w:t>
      </w:r>
    </w:p>
    <w:p w14:paraId="1265D177" w14:textId="07C0836F" w:rsidR="00E25990" w:rsidRPr="00FF40A4" w:rsidRDefault="004F6439" w:rsidP="00E25990">
      <w:pPr>
        <w:jc w:val="both"/>
        <w:rPr>
          <w:sz w:val="22"/>
          <w:szCs w:val="22"/>
        </w:rPr>
      </w:pPr>
      <w:r>
        <w:rPr>
          <w:sz w:val="22"/>
          <w:szCs w:val="22"/>
        </w:rPr>
        <w:t xml:space="preserve">3.1.6. Передать </w:t>
      </w:r>
      <w:r w:rsidR="0043614C" w:rsidRPr="00FF40A4">
        <w:rPr>
          <w:sz w:val="22"/>
          <w:szCs w:val="22"/>
        </w:rPr>
        <w:t>Заказчику результаты выполненных работ в сроки и в порядке, предусмотренные настоящим договором, а также предоставить акты выполненных работ по форме КС-2, КС-3 в электронном виде ответственному исполнителю;</w:t>
      </w:r>
    </w:p>
    <w:p w14:paraId="1265D178" w14:textId="2AEF5E34" w:rsidR="00E25990" w:rsidRPr="00FF40A4" w:rsidRDefault="0043614C" w:rsidP="00E25990">
      <w:pPr>
        <w:jc w:val="both"/>
        <w:rPr>
          <w:sz w:val="22"/>
          <w:szCs w:val="22"/>
        </w:rPr>
      </w:pPr>
      <w:r w:rsidRPr="00FF40A4">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w:t>
      </w:r>
      <w:r w:rsidR="00EE5B21">
        <w:rPr>
          <w:sz w:val="22"/>
          <w:szCs w:val="22"/>
        </w:rPr>
        <w:t xml:space="preserve">. </w:t>
      </w:r>
      <w:r w:rsidR="00EE5B21" w:rsidRPr="00EE5B21">
        <w:rPr>
          <w:sz w:val="22"/>
          <w:szCs w:val="22"/>
        </w:rPr>
        <w:t>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r w:rsidRPr="00FF40A4">
        <w:rPr>
          <w:sz w:val="22"/>
          <w:szCs w:val="22"/>
        </w:rPr>
        <w:t>;</w:t>
      </w:r>
    </w:p>
    <w:p w14:paraId="1265D179" w14:textId="5210F330" w:rsidR="00E25990" w:rsidRPr="00FF40A4" w:rsidRDefault="0043614C" w:rsidP="00E25990">
      <w:pPr>
        <w:jc w:val="both"/>
        <w:rPr>
          <w:sz w:val="22"/>
          <w:szCs w:val="22"/>
        </w:rPr>
      </w:pPr>
      <w:r w:rsidRPr="00FF40A4">
        <w:rPr>
          <w:sz w:val="22"/>
          <w:szCs w:val="22"/>
        </w:rPr>
        <w:t xml:space="preserve">3.1.8. Исполнять полученные в </w:t>
      </w:r>
      <w:r w:rsidR="00EE5B21">
        <w:rPr>
          <w:sz w:val="22"/>
          <w:szCs w:val="22"/>
        </w:rPr>
        <w:t xml:space="preserve">ходе выполнения работ указания </w:t>
      </w:r>
      <w:r w:rsidRPr="00FF40A4">
        <w:rPr>
          <w:sz w:val="22"/>
          <w:szCs w:val="22"/>
        </w:rPr>
        <w:t>Заказчика, если такие указания не противоречат условиям договора и не представляют собой вмешательство в операти</w:t>
      </w:r>
      <w:r w:rsidR="00EE5B21">
        <w:rPr>
          <w:sz w:val="22"/>
          <w:szCs w:val="22"/>
        </w:rPr>
        <w:t xml:space="preserve">вно-хозяйственную деятельность </w:t>
      </w:r>
      <w:r w:rsidRPr="00FF40A4">
        <w:rPr>
          <w:sz w:val="22"/>
          <w:szCs w:val="22"/>
        </w:rPr>
        <w:t xml:space="preserve">Подрядчика; </w:t>
      </w:r>
    </w:p>
    <w:p w14:paraId="1265D17A" w14:textId="42BABDF4" w:rsidR="00E25990" w:rsidRDefault="0043614C" w:rsidP="00E25990">
      <w:pPr>
        <w:jc w:val="both"/>
        <w:rPr>
          <w:sz w:val="22"/>
          <w:szCs w:val="22"/>
        </w:rPr>
      </w:pPr>
      <w:r w:rsidRPr="00FF40A4">
        <w:rPr>
          <w:sz w:val="22"/>
          <w:szCs w:val="22"/>
        </w:rPr>
        <w:t>3.1.9. При выполнении работ соблюдать требования закона и иных правовых актов об охране окружающей среды и о безопасности ремонтных работ.</w:t>
      </w:r>
    </w:p>
    <w:p w14:paraId="1433072C" w14:textId="77777777" w:rsidR="00725238" w:rsidRPr="00477D4A" w:rsidRDefault="00725238" w:rsidP="00725238">
      <w:pPr>
        <w:pStyle w:val="RUS11"/>
        <w:numPr>
          <w:ilvl w:val="0"/>
          <w:numId w:val="0"/>
        </w:numPr>
        <w:ind w:firstLine="567"/>
      </w:pPr>
      <w:r w:rsidRPr="00477D4A">
        <w:t>Подрядчик обязан ежемесячно в срок до 15 числа следующего месяца за отчетным предоставлять следующую информацию:</w:t>
      </w:r>
    </w:p>
    <w:p w14:paraId="04A6E659" w14:textId="0EDAFA84" w:rsidR="00725238" w:rsidRPr="00477D4A" w:rsidRDefault="00725238" w:rsidP="00725238">
      <w:pPr>
        <w:pStyle w:val="RUS111"/>
        <w:numPr>
          <w:ilvl w:val="0"/>
          <w:numId w:val="0"/>
        </w:numPr>
        <w:tabs>
          <w:tab w:val="clear" w:pos="1418"/>
        </w:tabs>
        <w:spacing w:before="0" w:after="0"/>
      </w:pPr>
      <w:r>
        <w:t xml:space="preserve">- </w:t>
      </w:r>
      <w:r w:rsidRPr="00477D4A">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11DFA320" w14:textId="25DF81C7" w:rsidR="00725238" w:rsidRPr="00477D4A" w:rsidRDefault="00725238" w:rsidP="00725238">
      <w:pPr>
        <w:pStyle w:val="RUS111"/>
        <w:numPr>
          <w:ilvl w:val="0"/>
          <w:numId w:val="0"/>
        </w:numPr>
        <w:tabs>
          <w:tab w:val="clear" w:pos="1418"/>
        </w:tabs>
        <w:spacing w:before="0" w:after="0"/>
      </w:pPr>
      <w:r>
        <w:t xml:space="preserve">- </w:t>
      </w:r>
      <w:r w:rsidRPr="00477D4A">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4B81BE58" w14:textId="49390F8A" w:rsidR="00725238" w:rsidRPr="00477D4A" w:rsidRDefault="00725238" w:rsidP="00725238">
      <w:pPr>
        <w:pStyle w:val="RUS111"/>
        <w:numPr>
          <w:ilvl w:val="0"/>
          <w:numId w:val="0"/>
        </w:numPr>
        <w:tabs>
          <w:tab w:val="clear" w:pos="1418"/>
        </w:tabs>
        <w:spacing w:before="0" w:after="0"/>
      </w:pPr>
      <w:r>
        <w:t xml:space="preserve">- </w:t>
      </w:r>
      <w:r w:rsidRPr="00477D4A">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4B7006E4" w14:textId="40A2E49C" w:rsidR="00725238" w:rsidRPr="00477D4A" w:rsidRDefault="00725238" w:rsidP="00725238">
      <w:pPr>
        <w:pStyle w:val="RUS111"/>
        <w:numPr>
          <w:ilvl w:val="0"/>
          <w:numId w:val="0"/>
        </w:numPr>
        <w:tabs>
          <w:tab w:val="clear" w:pos="1418"/>
        </w:tabs>
        <w:spacing w:before="0" w:after="0"/>
      </w:pPr>
      <w:r>
        <w:t xml:space="preserve">- </w:t>
      </w:r>
      <w:r w:rsidRPr="00477D4A">
        <w:t>Количество травм, повлекших смерть пострадавшего. Учитываются случаи смерти, наступившей в результате получения производственной травмы</w:t>
      </w:r>
    </w:p>
    <w:p w14:paraId="1116010D" w14:textId="3E9CC4A5" w:rsidR="00725238" w:rsidRPr="00725238" w:rsidRDefault="00725238" w:rsidP="00725238">
      <w:pPr>
        <w:jc w:val="both"/>
        <w:rPr>
          <w:bCs/>
          <w:sz w:val="22"/>
          <w:szCs w:val="22"/>
        </w:rPr>
      </w:pPr>
      <w:r w:rsidRPr="00725238">
        <w:rPr>
          <w:bCs/>
          <w:sz w:val="22"/>
          <w:szCs w:val="22"/>
        </w:rPr>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Pr>
          <w:bCs/>
          <w:sz w:val="22"/>
          <w:szCs w:val="22"/>
        </w:rPr>
        <w:t xml:space="preserve">8.9. </w:t>
      </w:r>
      <w:r w:rsidRPr="00725238">
        <w:rPr>
          <w:bCs/>
          <w:sz w:val="22"/>
          <w:szCs w:val="22"/>
        </w:rPr>
        <w:t>настоящего Договора.</w:t>
      </w:r>
    </w:p>
    <w:p w14:paraId="17747378" w14:textId="3EB72642" w:rsidR="006018BB" w:rsidRDefault="006018BB" w:rsidP="00225A90">
      <w:pPr>
        <w:pStyle w:val="Style7"/>
        <w:widowControl/>
        <w:tabs>
          <w:tab w:val="left" w:pos="1421"/>
        </w:tabs>
        <w:spacing w:line="240" w:lineRule="auto"/>
        <w:jc w:val="both"/>
        <w:rPr>
          <w:sz w:val="22"/>
          <w:szCs w:val="22"/>
        </w:rPr>
      </w:pPr>
      <w:r w:rsidRPr="006018BB">
        <w:rPr>
          <w:sz w:val="22"/>
          <w:szCs w:val="22"/>
        </w:rPr>
        <w:t>3</w:t>
      </w:r>
      <w:r>
        <w:rPr>
          <w:sz w:val="22"/>
          <w:szCs w:val="22"/>
        </w:rPr>
        <w:t xml:space="preserve">.1.10. </w:t>
      </w:r>
      <w:r w:rsidRPr="00225A90">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23882962" w14:textId="53D591BF" w:rsidR="00225A90" w:rsidRPr="00225A90" w:rsidRDefault="00225A90" w:rsidP="00225A90">
      <w:pPr>
        <w:jc w:val="both"/>
        <w:rPr>
          <w:sz w:val="22"/>
          <w:szCs w:val="22"/>
        </w:rPr>
      </w:pPr>
      <w:r w:rsidRPr="00225A90">
        <w:rPr>
          <w:sz w:val="22"/>
          <w:szCs w:val="22"/>
        </w:rPr>
        <w:t xml:space="preserve">3.1.11.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9A849A7" w14:textId="4FAD072C" w:rsidR="00225A90" w:rsidRPr="00225A90" w:rsidRDefault="00225A90" w:rsidP="00225A90">
      <w:pPr>
        <w:jc w:val="both"/>
        <w:rPr>
          <w:sz w:val="22"/>
          <w:szCs w:val="22"/>
        </w:rPr>
      </w:pPr>
      <w:r w:rsidRPr="00225A90">
        <w:rPr>
          <w:sz w:val="22"/>
          <w:szCs w:val="22"/>
        </w:rPr>
        <w:t>3.1.1</w:t>
      </w:r>
      <w:r>
        <w:rPr>
          <w:sz w:val="22"/>
          <w:szCs w:val="22"/>
        </w:rPr>
        <w:t>2</w:t>
      </w:r>
      <w:r w:rsidRPr="00225A90">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81E563A" w14:textId="4C0D9DB1" w:rsidR="00225A90" w:rsidRPr="00225A90" w:rsidRDefault="00225A90" w:rsidP="00225A90">
      <w:pPr>
        <w:jc w:val="both"/>
        <w:rPr>
          <w:sz w:val="22"/>
          <w:szCs w:val="22"/>
        </w:rPr>
      </w:pPr>
      <w:r w:rsidRPr="00225A90">
        <w:rPr>
          <w:sz w:val="22"/>
          <w:szCs w:val="22"/>
        </w:rPr>
        <w:lastRenderedPageBreak/>
        <w:t>3.1.1</w:t>
      </w:r>
      <w:r w:rsidR="00C422E8">
        <w:rPr>
          <w:sz w:val="22"/>
          <w:szCs w:val="22"/>
        </w:rPr>
        <w:t>3</w:t>
      </w:r>
      <w:r w:rsidRPr="00225A90">
        <w:rPr>
          <w:sz w:val="22"/>
          <w:szCs w:val="22"/>
        </w:rPr>
        <w:t>.</w:t>
      </w:r>
      <w:r>
        <w:rPr>
          <w:sz w:val="22"/>
          <w:szCs w:val="22"/>
        </w:rPr>
        <w:t xml:space="preserve"> </w:t>
      </w:r>
      <w:r w:rsidRPr="00225A90">
        <w:rPr>
          <w:sz w:val="22"/>
          <w:szCs w:val="22"/>
        </w:rPr>
        <w:t xml:space="preserve">В случае, если у </w:t>
      </w:r>
      <w:r w:rsidR="000406BD">
        <w:rPr>
          <w:sz w:val="22"/>
          <w:szCs w:val="22"/>
        </w:rPr>
        <w:t>Заказ</w:t>
      </w:r>
      <w:r w:rsidRPr="00225A90">
        <w:rPr>
          <w:sz w:val="22"/>
          <w:szCs w:val="22"/>
        </w:rPr>
        <w:t>чика есть основания полагать, что Подрядчик нарушил обязательство, указанное в 3.1.1</w:t>
      </w:r>
      <w:r>
        <w:rPr>
          <w:sz w:val="22"/>
          <w:szCs w:val="22"/>
        </w:rPr>
        <w:t>1</w:t>
      </w:r>
      <w:r w:rsidRPr="00225A90">
        <w:rPr>
          <w:sz w:val="22"/>
          <w:szCs w:val="22"/>
        </w:rPr>
        <w:t>-3.1.1</w:t>
      </w:r>
      <w:r>
        <w:rPr>
          <w:sz w:val="22"/>
          <w:szCs w:val="22"/>
        </w:rPr>
        <w:t>2</w:t>
      </w:r>
      <w:r w:rsidRPr="00225A90">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EDE9849" w14:textId="1E567A18" w:rsidR="00225A90" w:rsidRPr="00225A90" w:rsidRDefault="00225A90" w:rsidP="00225A90">
      <w:pPr>
        <w:jc w:val="both"/>
        <w:rPr>
          <w:sz w:val="22"/>
          <w:szCs w:val="22"/>
        </w:rPr>
      </w:pPr>
      <w:r w:rsidRPr="00225A90">
        <w:rPr>
          <w:sz w:val="22"/>
          <w:szCs w:val="22"/>
        </w:rPr>
        <w:t>3.1.1</w:t>
      </w:r>
      <w:r w:rsidR="00C422E8">
        <w:rPr>
          <w:sz w:val="22"/>
          <w:szCs w:val="22"/>
        </w:rPr>
        <w:t>4</w:t>
      </w:r>
      <w:r w:rsidRPr="00225A90">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3439A6E" w14:textId="2D1B8A2E" w:rsidR="00225A90" w:rsidRPr="00225A90" w:rsidRDefault="00225A90" w:rsidP="00225A90">
      <w:pPr>
        <w:pStyle w:val="Style7"/>
        <w:widowControl/>
        <w:tabs>
          <w:tab w:val="left" w:pos="1421"/>
        </w:tabs>
        <w:spacing w:line="240" w:lineRule="auto"/>
        <w:jc w:val="both"/>
        <w:rPr>
          <w:sz w:val="22"/>
          <w:szCs w:val="22"/>
        </w:rPr>
      </w:pPr>
      <w:r w:rsidRPr="00225A90">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r>
        <w:rPr>
          <w:sz w:val="22"/>
          <w:szCs w:val="22"/>
        </w:rPr>
        <w:t>.</w:t>
      </w:r>
    </w:p>
    <w:p w14:paraId="1265D17B" w14:textId="5F2A36A9" w:rsidR="00E25990" w:rsidRPr="00FF40A4" w:rsidRDefault="0043614C" w:rsidP="00E25990">
      <w:pPr>
        <w:jc w:val="both"/>
        <w:rPr>
          <w:sz w:val="22"/>
          <w:szCs w:val="22"/>
        </w:rPr>
      </w:pPr>
      <w:r w:rsidRPr="00FF40A4">
        <w:rPr>
          <w:sz w:val="22"/>
          <w:szCs w:val="22"/>
        </w:rPr>
        <w:t>3.1.1</w:t>
      </w:r>
      <w:r w:rsidR="00C422E8">
        <w:rPr>
          <w:sz w:val="22"/>
          <w:szCs w:val="22"/>
        </w:rPr>
        <w:t>5</w:t>
      </w:r>
      <w:r w:rsidRPr="00FF40A4">
        <w:rPr>
          <w:sz w:val="22"/>
          <w:szCs w:val="22"/>
        </w:rPr>
        <w:t xml:space="preserve">.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w:t>
      </w:r>
      <w:r w:rsidR="00CA756E" w:rsidRPr="00CA756E">
        <w:rPr>
          <w:sz w:val="22"/>
          <w:szCs w:val="22"/>
        </w:rPr>
        <w:t>режима допуска и пребывания на территории Объектов Заказчика</w:t>
      </w:r>
      <w:r w:rsidR="00CA756E">
        <w:rPr>
          <w:sz w:val="22"/>
          <w:szCs w:val="22"/>
        </w:rPr>
        <w:t>,</w:t>
      </w:r>
      <w:r w:rsidR="00CA756E" w:rsidRPr="00FF40A4">
        <w:rPr>
          <w:sz w:val="22"/>
          <w:szCs w:val="22"/>
        </w:rPr>
        <w:t xml:space="preserve"> </w:t>
      </w:r>
      <w:r w:rsidRPr="00FF40A4">
        <w:rPr>
          <w:sz w:val="22"/>
          <w:szCs w:val="22"/>
        </w:rPr>
        <w:t>являющемся неотъемлемой частью настоящего договора (Приложение № 6).</w:t>
      </w:r>
    </w:p>
    <w:p w14:paraId="1265D17C" w14:textId="33FE2D3B" w:rsidR="00E25990" w:rsidRPr="00FF40A4" w:rsidRDefault="00CA756E" w:rsidP="00E25990">
      <w:pPr>
        <w:jc w:val="both"/>
        <w:rPr>
          <w:sz w:val="22"/>
          <w:szCs w:val="22"/>
        </w:rPr>
      </w:pPr>
      <w:r w:rsidRPr="00CA756E">
        <w:rPr>
          <w:sz w:val="22"/>
          <w:szCs w:val="22"/>
        </w:rPr>
        <w:t xml:space="preserve">За несоблюдение положений  Соглашения (Приложение № 6) – Подрядчик несет ответственность, </w:t>
      </w:r>
      <w:r w:rsidRPr="003D5C44">
        <w:rPr>
          <w:sz w:val="22"/>
          <w:szCs w:val="22"/>
          <w:shd w:val="clear" w:color="auto" w:fill="FFFFFF" w:themeFill="background1"/>
        </w:rPr>
        <w:t>предусмотренную Разделом 7 Приложения</w:t>
      </w:r>
      <w:r w:rsidRPr="00CA756E">
        <w:rPr>
          <w:sz w:val="22"/>
          <w:szCs w:val="22"/>
        </w:rPr>
        <w:t xml:space="preserve"> № 6 к Договору («</w:t>
      </w:r>
      <w:r w:rsidRPr="00CA756E">
        <w:rPr>
          <w:sz w:val="22"/>
          <w:szCs w:val="22"/>
        </w:rPr>
        <w:fldChar w:fldCharType="begin"/>
      </w:r>
      <w:r w:rsidRPr="00CA756E">
        <w:rPr>
          <w:sz w:val="22"/>
          <w:szCs w:val="22"/>
        </w:rPr>
        <w:instrText xml:space="preserve"> REF RefSCH7_1  \* MERGEFORMAT </w:instrText>
      </w:r>
      <w:r w:rsidRPr="00CA756E">
        <w:rPr>
          <w:sz w:val="22"/>
          <w:szCs w:val="22"/>
        </w:rPr>
        <w:fldChar w:fldCharType="separate"/>
      </w:r>
      <w:r w:rsidRPr="00CA756E">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A756E">
        <w:rPr>
          <w:sz w:val="22"/>
          <w:szCs w:val="22"/>
        </w:rPr>
        <w:fldChar w:fldCharType="end"/>
      </w:r>
      <w:r w:rsidRPr="00CA756E">
        <w:rPr>
          <w:sz w:val="22"/>
          <w:szCs w:val="22"/>
        </w:rPr>
        <w:t>»).</w:t>
      </w:r>
      <w:r w:rsidR="0043614C" w:rsidRPr="00FF40A4">
        <w:rPr>
          <w:sz w:val="22"/>
          <w:szCs w:val="22"/>
        </w:rPr>
        <w:t xml:space="preserve"> </w:t>
      </w:r>
    </w:p>
    <w:p w14:paraId="1265D17D" w14:textId="01D17A1F" w:rsidR="00E25990" w:rsidRPr="00FF40A4" w:rsidRDefault="0043614C" w:rsidP="00E25990">
      <w:pPr>
        <w:jc w:val="both"/>
        <w:rPr>
          <w:sz w:val="22"/>
          <w:szCs w:val="22"/>
        </w:rPr>
      </w:pPr>
      <w:r w:rsidRPr="00FF40A4">
        <w:rPr>
          <w:sz w:val="22"/>
          <w:szCs w:val="22"/>
        </w:rPr>
        <w:t>3.1.1</w:t>
      </w:r>
      <w:r w:rsidR="00C422E8">
        <w:rPr>
          <w:sz w:val="22"/>
          <w:szCs w:val="22"/>
        </w:rPr>
        <w:t>6</w:t>
      </w:r>
      <w:r w:rsidRPr="00FF40A4">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76C14588" w14:textId="5B823563" w:rsidR="00CA756E" w:rsidRPr="00CA756E" w:rsidRDefault="00CA756E" w:rsidP="00CA756E">
      <w:pPr>
        <w:tabs>
          <w:tab w:val="left" w:pos="1134"/>
        </w:tabs>
        <w:jc w:val="both"/>
        <w:rPr>
          <w:sz w:val="22"/>
          <w:szCs w:val="22"/>
        </w:rPr>
      </w:pPr>
      <w:r w:rsidRPr="00CA756E">
        <w:rPr>
          <w:sz w:val="22"/>
          <w:szCs w:val="22"/>
        </w:rPr>
        <w:t xml:space="preserve">За несоблюдение положений  Соглашения (Приложение № 7) – Подрядчик несет ответственность, </w:t>
      </w:r>
      <w:r w:rsidRPr="003D5C44">
        <w:rPr>
          <w:sz w:val="22"/>
          <w:szCs w:val="22"/>
          <w:shd w:val="clear" w:color="auto" w:fill="FFFFFF" w:themeFill="background1"/>
        </w:rPr>
        <w:t>предусмотренную Разделом 7 Приложения</w:t>
      </w:r>
      <w:r w:rsidRPr="00CA756E">
        <w:rPr>
          <w:sz w:val="22"/>
          <w:szCs w:val="22"/>
        </w:rPr>
        <w:t xml:space="preserve">  № 6 к Договору («</w:t>
      </w:r>
      <w:r w:rsidRPr="00CA756E">
        <w:rPr>
          <w:sz w:val="22"/>
          <w:szCs w:val="22"/>
        </w:rPr>
        <w:fldChar w:fldCharType="begin"/>
      </w:r>
      <w:r w:rsidRPr="00CA756E">
        <w:rPr>
          <w:sz w:val="22"/>
          <w:szCs w:val="22"/>
        </w:rPr>
        <w:instrText xml:space="preserve"> REF RefSCH7_1  \* MERGEFORMAT </w:instrText>
      </w:r>
      <w:r w:rsidRPr="00CA756E">
        <w:rPr>
          <w:sz w:val="22"/>
          <w:szCs w:val="22"/>
        </w:rPr>
        <w:fldChar w:fldCharType="separate"/>
      </w:r>
      <w:r w:rsidRPr="00CA756E">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CA756E">
        <w:rPr>
          <w:sz w:val="22"/>
          <w:szCs w:val="22"/>
        </w:rPr>
        <w:fldChar w:fldCharType="end"/>
      </w:r>
      <w:r w:rsidRPr="00CA756E">
        <w:rPr>
          <w:sz w:val="22"/>
          <w:szCs w:val="22"/>
        </w:rPr>
        <w:t>»).</w:t>
      </w:r>
    </w:p>
    <w:p w14:paraId="1265D17F" w14:textId="2CB45495" w:rsidR="00E25990" w:rsidRPr="00C422E8" w:rsidRDefault="00C422E8" w:rsidP="00C422E8">
      <w:pPr>
        <w:jc w:val="both"/>
        <w:rPr>
          <w:sz w:val="22"/>
          <w:szCs w:val="22"/>
        </w:rPr>
      </w:pPr>
      <w:r>
        <w:rPr>
          <w:sz w:val="22"/>
          <w:szCs w:val="22"/>
        </w:rPr>
        <w:t xml:space="preserve">3.1.17. </w:t>
      </w:r>
      <w:r w:rsidR="0043614C" w:rsidRPr="00C422E8">
        <w:rPr>
          <w:sz w:val="22"/>
          <w:szCs w:val="22"/>
        </w:rP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1265D180" w14:textId="77777777" w:rsidR="00E25990" w:rsidRPr="00FF40A4" w:rsidRDefault="0043614C" w:rsidP="00E25990">
      <w:pPr>
        <w:jc w:val="both"/>
        <w:rPr>
          <w:sz w:val="22"/>
          <w:szCs w:val="22"/>
        </w:rPr>
      </w:pPr>
      <w:r w:rsidRPr="00FF40A4">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265D181" w14:textId="17106AF8" w:rsidR="00E25990" w:rsidRPr="00FF40A4" w:rsidRDefault="0043614C" w:rsidP="00E25990">
      <w:pPr>
        <w:jc w:val="both"/>
        <w:rPr>
          <w:sz w:val="22"/>
          <w:szCs w:val="22"/>
        </w:rPr>
      </w:pPr>
      <w:r w:rsidRPr="00FF40A4">
        <w:rPr>
          <w:sz w:val="22"/>
          <w:szCs w:val="22"/>
        </w:rPr>
        <w:t>3.1.1</w:t>
      </w:r>
      <w:r w:rsidR="00C422E8">
        <w:rPr>
          <w:sz w:val="22"/>
          <w:szCs w:val="22"/>
        </w:rPr>
        <w:t>8</w:t>
      </w:r>
      <w:r w:rsidRPr="00FF40A4">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265D182" w14:textId="565838BA" w:rsidR="00E25990" w:rsidRDefault="0043614C" w:rsidP="00CA756E">
      <w:pPr>
        <w:jc w:val="both"/>
        <w:rPr>
          <w:sz w:val="22"/>
          <w:szCs w:val="22"/>
        </w:rPr>
      </w:pPr>
      <w:r w:rsidRPr="00FF40A4">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D61E658" w14:textId="27D6F97E" w:rsidR="00CA756E" w:rsidRPr="00CA756E" w:rsidRDefault="00CA756E" w:rsidP="00CA756E">
      <w:pPr>
        <w:jc w:val="both"/>
        <w:rPr>
          <w:sz w:val="22"/>
          <w:szCs w:val="22"/>
        </w:rPr>
      </w:pPr>
      <w:r>
        <w:rPr>
          <w:sz w:val="22"/>
          <w:szCs w:val="22"/>
        </w:rPr>
        <w:t>3.1.1</w:t>
      </w:r>
      <w:r w:rsidR="00C422E8">
        <w:rPr>
          <w:sz w:val="22"/>
          <w:szCs w:val="22"/>
        </w:rPr>
        <w:t>9</w:t>
      </w:r>
      <w:r w:rsidRPr="00CA756E">
        <w:rPr>
          <w:sz w:val="22"/>
          <w:szCs w:val="22"/>
        </w:rPr>
        <w:t xml:space="preserve">. За несоблюдение условия о предоставлении указанной в настоящем пункте отчетности Подрядчик несет ответственность, </w:t>
      </w:r>
      <w:r w:rsidRPr="003D5C44">
        <w:rPr>
          <w:sz w:val="22"/>
          <w:szCs w:val="22"/>
          <w:shd w:val="clear" w:color="auto" w:fill="FFFFFF" w:themeFill="background1"/>
        </w:rPr>
        <w:t>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Pr="00CA756E">
        <w:rPr>
          <w:sz w:val="22"/>
          <w:szCs w:val="22"/>
        </w:rPr>
        <w:t>.</w:t>
      </w:r>
    </w:p>
    <w:p w14:paraId="11852E56" w14:textId="3A01AD4B" w:rsidR="00CA756E" w:rsidRPr="00FF40A4" w:rsidRDefault="00CA756E" w:rsidP="00E25990">
      <w:pPr>
        <w:jc w:val="both"/>
        <w:rPr>
          <w:sz w:val="22"/>
          <w:szCs w:val="22"/>
        </w:rPr>
      </w:pPr>
    </w:p>
    <w:p w14:paraId="1265D184" w14:textId="77777777" w:rsidR="00E25990" w:rsidRPr="00FF40A4" w:rsidRDefault="0043614C" w:rsidP="00E25990">
      <w:pPr>
        <w:jc w:val="both"/>
        <w:rPr>
          <w:sz w:val="22"/>
          <w:szCs w:val="22"/>
        </w:rPr>
      </w:pPr>
      <w:r w:rsidRPr="00FF40A4">
        <w:rPr>
          <w:sz w:val="22"/>
          <w:szCs w:val="22"/>
        </w:rPr>
        <w:t xml:space="preserve">3.2.            </w:t>
      </w:r>
      <w:r w:rsidRPr="00FF40A4">
        <w:rPr>
          <w:sz w:val="22"/>
          <w:szCs w:val="22"/>
          <w:u w:val="single"/>
        </w:rPr>
        <w:t xml:space="preserve">«Заказчик» обязуется: </w:t>
      </w:r>
    </w:p>
    <w:p w14:paraId="1265D185" w14:textId="77777777" w:rsidR="00E25990" w:rsidRPr="00FF40A4" w:rsidRDefault="0043614C" w:rsidP="00E25990">
      <w:pPr>
        <w:jc w:val="both"/>
        <w:rPr>
          <w:sz w:val="22"/>
          <w:szCs w:val="22"/>
        </w:rPr>
      </w:pPr>
      <w:r w:rsidRPr="00FF40A4">
        <w:rPr>
          <w:sz w:val="22"/>
          <w:szCs w:val="22"/>
        </w:rPr>
        <w:t>3.2.1. Передать «Подрядчику» необходимую для выполнения работ техническую документацию;</w:t>
      </w:r>
    </w:p>
    <w:p w14:paraId="1265D186" w14:textId="77777777" w:rsidR="00E25990" w:rsidRPr="00FF40A4" w:rsidRDefault="0043614C" w:rsidP="00E25990">
      <w:pPr>
        <w:jc w:val="both"/>
        <w:rPr>
          <w:sz w:val="22"/>
          <w:szCs w:val="22"/>
        </w:rPr>
      </w:pPr>
      <w:r w:rsidRPr="00FF40A4">
        <w:rPr>
          <w:sz w:val="22"/>
          <w:szCs w:val="22"/>
        </w:rPr>
        <w:t>3.2.2. Осуществлять контроль и надзор за ходом и качеством выполняемых работ, соблюдением сроков их выполнения;</w:t>
      </w:r>
    </w:p>
    <w:p w14:paraId="1265D187" w14:textId="5D0D8863" w:rsidR="00E25990" w:rsidRPr="00D62489" w:rsidRDefault="0043614C" w:rsidP="00D62489">
      <w:pPr>
        <w:pStyle w:val="afd"/>
        <w:rPr>
          <w:sz w:val="22"/>
          <w:szCs w:val="22"/>
        </w:rPr>
      </w:pPr>
      <w:r w:rsidRPr="00FF40A4">
        <w:rPr>
          <w:sz w:val="22"/>
          <w:szCs w:val="22"/>
        </w:rPr>
        <w:t>3.2.3.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r w:rsidR="00D62489" w:rsidRPr="00D62489">
        <w:rPr>
          <w:sz w:val="22"/>
          <w:szCs w:val="22"/>
        </w:rPr>
        <w:t xml:space="preserve">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1265D188" w14:textId="77777777" w:rsidR="00E25990" w:rsidRPr="00FF40A4" w:rsidRDefault="0043614C" w:rsidP="00E25990">
      <w:pPr>
        <w:jc w:val="both"/>
        <w:rPr>
          <w:sz w:val="22"/>
          <w:szCs w:val="22"/>
        </w:rPr>
      </w:pPr>
      <w:r w:rsidRPr="00FF40A4">
        <w:rPr>
          <w:sz w:val="22"/>
          <w:szCs w:val="22"/>
        </w:rPr>
        <w:t>3.2.4. Своевременно принять результат выполненных «Подрядчиком» работ в соответствии с условиями настоящего договора;</w:t>
      </w:r>
    </w:p>
    <w:p w14:paraId="1265D189" w14:textId="77777777" w:rsidR="00E25990" w:rsidRPr="00FF40A4" w:rsidRDefault="0043614C" w:rsidP="00E25990">
      <w:pPr>
        <w:jc w:val="both"/>
        <w:rPr>
          <w:sz w:val="22"/>
          <w:szCs w:val="22"/>
        </w:rPr>
      </w:pPr>
      <w:r w:rsidRPr="00FF40A4">
        <w:rPr>
          <w:sz w:val="22"/>
          <w:szCs w:val="22"/>
        </w:rPr>
        <w:t>3.2.5. Оплатить выполненные работы в порядке и на условиях настоящего договора.</w:t>
      </w:r>
    </w:p>
    <w:p w14:paraId="146E6BE7" w14:textId="6E7CFE93" w:rsidR="000647B3" w:rsidRPr="00FF40A4" w:rsidRDefault="0043614C" w:rsidP="00E25990">
      <w:pPr>
        <w:jc w:val="both"/>
        <w:rPr>
          <w:sz w:val="22"/>
          <w:szCs w:val="22"/>
        </w:rPr>
      </w:pPr>
      <w:r w:rsidRPr="00FF40A4">
        <w:rPr>
          <w:sz w:val="22"/>
          <w:szCs w:val="22"/>
        </w:rPr>
        <w:lastRenderedPageBreak/>
        <w:t xml:space="preserve">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w:t>
      </w:r>
      <w:r w:rsidR="00A805DE" w:rsidRPr="00FF40A4">
        <w:rPr>
          <w:sz w:val="22"/>
          <w:szCs w:val="22"/>
        </w:rPr>
        <w:t>5</w:t>
      </w:r>
      <w:r w:rsidRPr="00FF40A4">
        <w:rPr>
          <w:sz w:val="22"/>
          <w:szCs w:val="22"/>
        </w:rPr>
        <w:t>).</w:t>
      </w:r>
    </w:p>
    <w:p w14:paraId="1265D18E" w14:textId="7C37EA8E" w:rsidR="00E25990" w:rsidRPr="00FF40A4" w:rsidRDefault="0043614C" w:rsidP="000647B3">
      <w:pPr>
        <w:jc w:val="center"/>
        <w:rPr>
          <w:b/>
          <w:sz w:val="22"/>
          <w:szCs w:val="22"/>
        </w:rPr>
      </w:pPr>
      <w:r w:rsidRPr="00FF40A4">
        <w:rPr>
          <w:b/>
          <w:sz w:val="22"/>
          <w:szCs w:val="22"/>
        </w:rPr>
        <w:t>4.Сроки выполнения работ</w:t>
      </w:r>
    </w:p>
    <w:p w14:paraId="1265D18F" w14:textId="7080E5E0" w:rsidR="00E25990" w:rsidRDefault="0043614C" w:rsidP="00E25990">
      <w:pPr>
        <w:tabs>
          <w:tab w:val="num" w:pos="644"/>
        </w:tabs>
        <w:jc w:val="both"/>
        <w:rPr>
          <w:sz w:val="22"/>
          <w:szCs w:val="22"/>
        </w:rPr>
      </w:pPr>
      <w:r w:rsidRPr="00FF40A4">
        <w:rPr>
          <w:color w:val="000000"/>
          <w:sz w:val="22"/>
          <w:szCs w:val="22"/>
        </w:rPr>
        <w:t xml:space="preserve">4.1. </w:t>
      </w:r>
      <w:r w:rsidRPr="0087190F">
        <w:rPr>
          <w:color w:val="000000"/>
          <w:sz w:val="22"/>
          <w:szCs w:val="22"/>
          <w:highlight w:val="yellow"/>
        </w:rPr>
        <w:t xml:space="preserve">Работы, предусмотренные настоящим договором, должны быть выполнены в срок </w:t>
      </w:r>
      <w:r w:rsidRPr="0087190F">
        <w:rPr>
          <w:sz w:val="22"/>
          <w:szCs w:val="22"/>
          <w:highlight w:val="yellow"/>
        </w:rPr>
        <w:t xml:space="preserve">с </w:t>
      </w:r>
      <w:r w:rsidR="009575A4">
        <w:rPr>
          <w:sz w:val="22"/>
          <w:szCs w:val="22"/>
          <w:highlight w:val="yellow"/>
        </w:rPr>
        <w:t>даты заключения договора</w:t>
      </w:r>
      <w:r w:rsidR="000647B3" w:rsidRPr="0087190F">
        <w:rPr>
          <w:sz w:val="22"/>
          <w:szCs w:val="22"/>
          <w:highlight w:val="yellow"/>
        </w:rPr>
        <w:t xml:space="preserve"> </w:t>
      </w:r>
      <w:r w:rsidR="009575A4">
        <w:rPr>
          <w:sz w:val="22"/>
          <w:szCs w:val="22"/>
          <w:highlight w:val="yellow"/>
        </w:rPr>
        <w:t>по 31</w:t>
      </w:r>
      <w:r w:rsidRPr="0087190F">
        <w:rPr>
          <w:sz w:val="22"/>
          <w:szCs w:val="22"/>
          <w:highlight w:val="yellow"/>
        </w:rPr>
        <w:t>.</w:t>
      </w:r>
      <w:r w:rsidR="0087190F">
        <w:rPr>
          <w:sz w:val="22"/>
          <w:szCs w:val="22"/>
          <w:highlight w:val="yellow"/>
        </w:rPr>
        <w:t>03</w:t>
      </w:r>
      <w:r w:rsidRPr="0087190F">
        <w:rPr>
          <w:sz w:val="22"/>
          <w:szCs w:val="22"/>
          <w:highlight w:val="yellow"/>
        </w:rPr>
        <w:t>.202</w:t>
      </w:r>
      <w:r w:rsidR="009575A4">
        <w:rPr>
          <w:sz w:val="22"/>
          <w:szCs w:val="22"/>
          <w:highlight w:val="yellow"/>
        </w:rPr>
        <w:t>3</w:t>
      </w:r>
      <w:r w:rsidRPr="0087190F">
        <w:rPr>
          <w:sz w:val="22"/>
          <w:szCs w:val="22"/>
          <w:highlight w:val="yellow"/>
        </w:rPr>
        <w:t xml:space="preserve"> г.</w:t>
      </w:r>
    </w:p>
    <w:p w14:paraId="1003C6FE" w14:textId="49FC0B39" w:rsidR="009575A4" w:rsidRDefault="009575A4" w:rsidP="00E36AB7">
      <w:pPr>
        <w:tabs>
          <w:tab w:val="num" w:pos="644"/>
        </w:tabs>
        <w:jc w:val="both"/>
        <w:rPr>
          <w:sz w:val="22"/>
          <w:szCs w:val="22"/>
        </w:rPr>
      </w:pPr>
      <w:r>
        <w:rPr>
          <w:sz w:val="22"/>
          <w:szCs w:val="22"/>
        </w:rPr>
        <w:t xml:space="preserve">4.2. </w:t>
      </w:r>
      <w:r w:rsidRPr="009575A4">
        <w:rPr>
          <w:sz w:val="22"/>
          <w:szCs w:val="22"/>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7DA91034" w14:textId="3DCA01BA" w:rsidR="00E36AB7" w:rsidRPr="004F322B" w:rsidRDefault="00E36AB7" w:rsidP="00E36AB7">
      <w:pPr>
        <w:tabs>
          <w:tab w:val="num" w:pos="540"/>
        </w:tabs>
        <w:jc w:val="both"/>
        <w:rPr>
          <w:color w:val="000000"/>
          <w:sz w:val="22"/>
          <w:szCs w:val="22"/>
        </w:rPr>
      </w:pPr>
      <w:r>
        <w:rPr>
          <w:color w:val="000000"/>
          <w:sz w:val="22"/>
          <w:szCs w:val="22"/>
        </w:rPr>
        <w:t xml:space="preserve">4.3. </w:t>
      </w:r>
      <w:r w:rsidRPr="00FB5301">
        <w:rPr>
          <w:color w:val="000000"/>
          <w:sz w:val="22"/>
          <w:szCs w:val="22"/>
        </w:rPr>
        <w:t>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05955DFD" w14:textId="77777777" w:rsidR="002D28B5" w:rsidRDefault="002D28B5" w:rsidP="00DD79E1">
      <w:pPr>
        <w:jc w:val="center"/>
        <w:rPr>
          <w:b/>
          <w:sz w:val="22"/>
          <w:szCs w:val="22"/>
        </w:rPr>
      </w:pPr>
    </w:p>
    <w:p w14:paraId="1265D193" w14:textId="53552C67" w:rsidR="00E25990" w:rsidRPr="00FF40A4" w:rsidRDefault="00DD79E1" w:rsidP="00DD79E1">
      <w:pPr>
        <w:jc w:val="center"/>
        <w:rPr>
          <w:b/>
          <w:sz w:val="22"/>
          <w:szCs w:val="22"/>
        </w:rPr>
      </w:pPr>
      <w:r w:rsidRPr="00FF40A4">
        <w:rPr>
          <w:b/>
          <w:sz w:val="22"/>
          <w:szCs w:val="22"/>
        </w:rPr>
        <w:t xml:space="preserve">5. </w:t>
      </w:r>
      <w:r w:rsidR="0043614C" w:rsidRPr="00FF40A4">
        <w:rPr>
          <w:b/>
          <w:sz w:val="22"/>
          <w:szCs w:val="22"/>
        </w:rPr>
        <w:t>Гарантии качества работ</w:t>
      </w:r>
    </w:p>
    <w:p w14:paraId="1265D194" w14:textId="77777777" w:rsidR="00E25990" w:rsidRPr="00FF40A4" w:rsidRDefault="0043614C" w:rsidP="00E25990">
      <w:pPr>
        <w:pStyle w:val="afd"/>
        <w:rPr>
          <w:sz w:val="22"/>
          <w:szCs w:val="22"/>
        </w:rPr>
      </w:pPr>
      <w:r w:rsidRPr="00FF40A4">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265D195" w14:textId="2A6D45E4" w:rsidR="00E25990" w:rsidRPr="00FF40A4" w:rsidRDefault="0043614C" w:rsidP="00E25990">
      <w:pPr>
        <w:pStyle w:val="afd"/>
        <w:rPr>
          <w:sz w:val="22"/>
          <w:szCs w:val="22"/>
        </w:rPr>
      </w:pPr>
      <w:r w:rsidRPr="00FF40A4">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87190F" w:rsidRPr="0087190F">
        <w:rPr>
          <w:sz w:val="22"/>
          <w:szCs w:val="22"/>
          <w:highlight w:val="yellow"/>
        </w:rPr>
        <w:t>5 (пять) лет</w:t>
      </w:r>
      <w:r w:rsidRPr="0087190F">
        <w:rPr>
          <w:sz w:val="22"/>
          <w:szCs w:val="22"/>
        </w:rPr>
        <w:t xml:space="preserve"> с</w:t>
      </w:r>
      <w:r w:rsidRPr="00FF40A4">
        <w:rPr>
          <w:sz w:val="22"/>
          <w:szCs w:val="22"/>
        </w:rPr>
        <w:t xml:space="preserve">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265D196" w14:textId="77777777" w:rsidR="00E25990" w:rsidRPr="00FF40A4" w:rsidRDefault="0043614C" w:rsidP="00E25990">
      <w:pPr>
        <w:pStyle w:val="afd"/>
        <w:tabs>
          <w:tab w:val="left" w:pos="426"/>
        </w:tabs>
        <w:rPr>
          <w:sz w:val="22"/>
          <w:szCs w:val="22"/>
        </w:rPr>
      </w:pPr>
      <w:r w:rsidRPr="00FF40A4">
        <w:rPr>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265D197" w14:textId="77777777" w:rsidR="00E25990" w:rsidRPr="00FF40A4" w:rsidRDefault="0043614C" w:rsidP="00E25990">
      <w:pPr>
        <w:pStyle w:val="afd"/>
        <w:tabs>
          <w:tab w:val="left" w:pos="426"/>
        </w:tabs>
        <w:rPr>
          <w:sz w:val="22"/>
          <w:szCs w:val="22"/>
        </w:rPr>
      </w:pPr>
      <w:r w:rsidRPr="00FF40A4">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265D198" w14:textId="00725D91" w:rsidR="00E25990" w:rsidRPr="009575A4" w:rsidRDefault="0043614C" w:rsidP="009575A4">
      <w:pPr>
        <w:pStyle w:val="afd"/>
        <w:tabs>
          <w:tab w:val="left" w:pos="426"/>
        </w:tabs>
        <w:rPr>
          <w:sz w:val="22"/>
          <w:szCs w:val="22"/>
        </w:rPr>
      </w:pPr>
      <w:r w:rsidRPr="00FF40A4">
        <w:rPr>
          <w:spacing w:val="-5"/>
          <w:sz w:val="22"/>
          <w:szCs w:val="22"/>
        </w:rPr>
        <w:t xml:space="preserve">5.5. Если </w:t>
      </w:r>
      <w:r w:rsidRPr="00FF40A4">
        <w:rPr>
          <w:sz w:val="22"/>
          <w:szCs w:val="22"/>
        </w:rPr>
        <w:t>П</w:t>
      </w:r>
      <w:r w:rsidRPr="00FF40A4">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9575A4">
        <w:rPr>
          <w:sz w:val="22"/>
          <w:szCs w:val="22"/>
        </w:rPr>
        <w:t xml:space="preserve">случае </w:t>
      </w:r>
      <w:r w:rsidRPr="00FF40A4">
        <w:rPr>
          <w:sz w:val="22"/>
          <w:szCs w:val="22"/>
        </w:rPr>
        <w:t>П</w:t>
      </w:r>
      <w:r w:rsidRPr="009575A4">
        <w:rPr>
          <w:sz w:val="22"/>
          <w:szCs w:val="22"/>
        </w:rPr>
        <w:t xml:space="preserve">одрядчик обязан оплатить Заказчику все понесенные затраты. </w:t>
      </w:r>
    </w:p>
    <w:p w14:paraId="40482EBA" w14:textId="44E9B9F3" w:rsidR="009575A4" w:rsidRPr="009575A4" w:rsidRDefault="009575A4" w:rsidP="009575A4">
      <w:pPr>
        <w:pStyle w:val="afd"/>
        <w:tabs>
          <w:tab w:val="left" w:pos="426"/>
        </w:tabs>
        <w:rPr>
          <w:sz w:val="22"/>
          <w:szCs w:val="22"/>
        </w:rPr>
      </w:pPr>
      <w:r>
        <w:rPr>
          <w:sz w:val="22"/>
          <w:szCs w:val="22"/>
        </w:rPr>
        <w:t xml:space="preserve">5.6. </w:t>
      </w:r>
      <w:r w:rsidRPr="009575A4">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C356C44" w14:textId="0132A533" w:rsidR="009575A4" w:rsidRPr="009575A4" w:rsidRDefault="009575A4" w:rsidP="009575A4">
      <w:pPr>
        <w:pStyle w:val="afd"/>
        <w:tabs>
          <w:tab w:val="left" w:pos="426"/>
        </w:tabs>
        <w:rPr>
          <w:sz w:val="22"/>
          <w:szCs w:val="22"/>
        </w:rPr>
      </w:pPr>
      <w:r>
        <w:rPr>
          <w:sz w:val="22"/>
          <w:szCs w:val="22"/>
        </w:rPr>
        <w:t xml:space="preserve">5.7. </w:t>
      </w:r>
      <w:r w:rsidRPr="009575A4">
        <w:rPr>
          <w:sz w:val="22"/>
          <w:szCs w:val="22"/>
        </w:rP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3E7C43F7" w14:textId="77777777" w:rsidR="009575A4" w:rsidRPr="00FF40A4" w:rsidRDefault="009575A4" w:rsidP="00E25990">
      <w:pPr>
        <w:pStyle w:val="afd"/>
        <w:tabs>
          <w:tab w:val="left" w:pos="0"/>
          <w:tab w:val="left" w:pos="426"/>
        </w:tabs>
        <w:rPr>
          <w:sz w:val="22"/>
          <w:szCs w:val="22"/>
        </w:rPr>
      </w:pPr>
    </w:p>
    <w:p w14:paraId="1265D19B" w14:textId="05248842" w:rsidR="00E25990" w:rsidRPr="00FF40A4" w:rsidRDefault="0043614C" w:rsidP="000647B3">
      <w:pPr>
        <w:jc w:val="center"/>
        <w:rPr>
          <w:b/>
          <w:sz w:val="22"/>
          <w:szCs w:val="22"/>
        </w:rPr>
      </w:pPr>
      <w:r w:rsidRPr="00FF40A4">
        <w:rPr>
          <w:sz w:val="22"/>
          <w:szCs w:val="22"/>
        </w:rPr>
        <w:t>6</w:t>
      </w:r>
      <w:r w:rsidRPr="00FF40A4">
        <w:rPr>
          <w:b/>
          <w:sz w:val="22"/>
          <w:szCs w:val="22"/>
        </w:rPr>
        <w:t>. Приемка результата выполненных работ.</w:t>
      </w:r>
    </w:p>
    <w:p w14:paraId="1265D19C" w14:textId="5798DC43" w:rsidR="00E25990" w:rsidRPr="00FF40A4" w:rsidRDefault="0043614C" w:rsidP="00E25990">
      <w:pPr>
        <w:jc w:val="both"/>
        <w:rPr>
          <w:sz w:val="22"/>
          <w:szCs w:val="22"/>
        </w:rPr>
      </w:pPr>
      <w:r w:rsidRPr="00FF40A4">
        <w:rPr>
          <w:sz w:val="22"/>
          <w:szCs w:val="22"/>
        </w:rPr>
        <w:t>6.1.</w:t>
      </w:r>
      <w:r w:rsidR="00C9577D" w:rsidRPr="00FF40A4">
        <w:rPr>
          <w:sz w:val="22"/>
          <w:szCs w:val="22"/>
        </w:rPr>
        <w:t xml:space="preserve"> </w:t>
      </w:r>
      <w:r w:rsidRPr="00FF40A4">
        <w:rPr>
          <w:sz w:val="22"/>
          <w:szCs w:val="22"/>
        </w:rPr>
        <w:t>Заказчик приступает к приемке работ, выполненных по договору в течение пяти дней</w:t>
      </w:r>
      <w:r w:rsidR="00C9577D" w:rsidRPr="00FF40A4">
        <w:rPr>
          <w:sz w:val="22"/>
          <w:szCs w:val="22"/>
        </w:rPr>
        <w:t xml:space="preserve"> с момента получения сообщения </w:t>
      </w:r>
      <w:r w:rsidRPr="00FF40A4">
        <w:rPr>
          <w:sz w:val="22"/>
          <w:szCs w:val="22"/>
        </w:rPr>
        <w:t>Подрядчика о готовности к сдаче результата выполненных работ в срок с 18 по 23 число отчетного периода.</w:t>
      </w:r>
    </w:p>
    <w:p w14:paraId="1023AAEA" w14:textId="51F53A9B" w:rsidR="00C9577D" w:rsidRPr="00FF40A4" w:rsidRDefault="0043614C" w:rsidP="0032351B">
      <w:pPr>
        <w:pStyle w:val="afd"/>
        <w:tabs>
          <w:tab w:val="clear" w:pos="142"/>
          <w:tab w:val="clear" w:pos="567"/>
          <w:tab w:val="clear" w:pos="1134"/>
          <w:tab w:val="clear" w:pos="1843"/>
          <w:tab w:val="num" w:pos="540"/>
        </w:tabs>
        <w:ind w:right="0"/>
        <w:rPr>
          <w:bCs/>
          <w:color w:val="000000"/>
          <w:sz w:val="22"/>
          <w:szCs w:val="22"/>
        </w:rPr>
      </w:pPr>
      <w:r w:rsidRPr="00FF40A4">
        <w:rPr>
          <w:sz w:val="22"/>
          <w:szCs w:val="22"/>
        </w:rPr>
        <w:t xml:space="preserve">6.2. </w:t>
      </w:r>
      <w:r w:rsidR="003C22DC" w:rsidRPr="00FF40A4">
        <w:rPr>
          <w:sz w:val="22"/>
          <w:szCs w:val="22"/>
        </w:rPr>
        <w:t>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подписываются директором филиала ОАО «ИЭСК» «Западные электрические сети».</w:t>
      </w:r>
      <w:r w:rsidR="003C22DC" w:rsidRPr="00FF40A4">
        <w:rPr>
          <w:bCs/>
          <w:color w:val="000000"/>
          <w:sz w:val="22"/>
          <w:szCs w:val="22"/>
        </w:rPr>
        <w:t xml:space="preserve"> </w:t>
      </w:r>
    </w:p>
    <w:p w14:paraId="1265D19E" w14:textId="349866D1" w:rsidR="00E25990" w:rsidRPr="00FF40A4" w:rsidRDefault="0043614C" w:rsidP="00E25990">
      <w:pPr>
        <w:jc w:val="both"/>
        <w:rPr>
          <w:sz w:val="22"/>
          <w:szCs w:val="22"/>
        </w:rPr>
      </w:pPr>
      <w:r w:rsidRPr="00FF40A4">
        <w:rPr>
          <w:sz w:val="22"/>
          <w:szCs w:val="22"/>
        </w:rPr>
        <w:t>6.</w:t>
      </w:r>
      <w:r w:rsidR="003C22DC" w:rsidRPr="00FF40A4">
        <w:rPr>
          <w:sz w:val="22"/>
          <w:szCs w:val="22"/>
        </w:rPr>
        <w:t>3</w:t>
      </w:r>
      <w:r w:rsidRPr="00FF40A4">
        <w:rPr>
          <w:sz w:val="22"/>
          <w:szCs w:val="22"/>
        </w:rPr>
        <w:t>.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1265D19F" w14:textId="206B4E38" w:rsidR="00E25990" w:rsidRPr="00FF40A4" w:rsidRDefault="0043614C" w:rsidP="00E25990">
      <w:pPr>
        <w:jc w:val="both"/>
        <w:rPr>
          <w:sz w:val="22"/>
          <w:szCs w:val="22"/>
        </w:rPr>
      </w:pPr>
      <w:r w:rsidRPr="00FF40A4">
        <w:rPr>
          <w:sz w:val="22"/>
          <w:szCs w:val="22"/>
        </w:rPr>
        <w:t>6.</w:t>
      </w:r>
      <w:r w:rsidR="003C22DC" w:rsidRPr="00FF40A4">
        <w:rPr>
          <w:sz w:val="22"/>
          <w:szCs w:val="22"/>
        </w:rPr>
        <w:t>4</w:t>
      </w:r>
      <w:r w:rsidR="00C9577D" w:rsidRPr="00FF40A4">
        <w:rPr>
          <w:sz w:val="22"/>
          <w:szCs w:val="22"/>
        </w:rPr>
        <w:t xml:space="preserve">. </w:t>
      </w:r>
      <w:r w:rsidRPr="00FF40A4">
        <w:rPr>
          <w:sz w:val="22"/>
          <w:szCs w:val="22"/>
        </w:rPr>
        <w:t xml:space="preserve">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w:t>
      </w:r>
      <w:r w:rsidRPr="00FF40A4">
        <w:rPr>
          <w:sz w:val="22"/>
          <w:szCs w:val="22"/>
        </w:rPr>
        <w:lastRenderedPageBreak/>
        <w:t>обязанности исправления некачественно выполненных раб</w:t>
      </w:r>
      <w:r w:rsidR="00C9577D" w:rsidRPr="00FF40A4">
        <w:rPr>
          <w:sz w:val="22"/>
          <w:szCs w:val="22"/>
        </w:rPr>
        <w:t xml:space="preserve">от, </w:t>
      </w:r>
      <w:r w:rsidRPr="00FF40A4">
        <w:rPr>
          <w:sz w:val="22"/>
          <w:szCs w:val="22"/>
        </w:rPr>
        <w:t>Заказчик вправе привлечь другую организа</w:t>
      </w:r>
      <w:r w:rsidR="00C9577D" w:rsidRPr="00FF40A4">
        <w:rPr>
          <w:sz w:val="22"/>
          <w:szCs w:val="22"/>
        </w:rPr>
        <w:t xml:space="preserve">цию с оплатой расходов за счет </w:t>
      </w:r>
      <w:r w:rsidRPr="00FF40A4">
        <w:rPr>
          <w:sz w:val="22"/>
          <w:szCs w:val="22"/>
        </w:rPr>
        <w:t>Подрядчика.</w:t>
      </w:r>
    </w:p>
    <w:p w14:paraId="1265D1A0" w14:textId="184AC706" w:rsidR="00E25990" w:rsidRDefault="0043614C" w:rsidP="00E25990">
      <w:pPr>
        <w:jc w:val="both"/>
        <w:rPr>
          <w:sz w:val="22"/>
          <w:szCs w:val="22"/>
        </w:rPr>
      </w:pPr>
      <w:r w:rsidRPr="00FF40A4">
        <w:rPr>
          <w:sz w:val="22"/>
          <w:szCs w:val="22"/>
        </w:rPr>
        <w:t>6.</w:t>
      </w:r>
      <w:r w:rsidR="003C22DC" w:rsidRPr="00FF40A4">
        <w:rPr>
          <w:sz w:val="22"/>
          <w:szCs w:val="22"/>
        </w:rPr>
        <w:t>5</w:t>
      </w:r>
      <w:r w:rsidR="00C9577D" w:rsidRPr="00FF40A4">
        <w:rPr>
          <w:sz w:val="22"/>
          <w:szCs w:val="22"/>
        </w:rPr>
        <w:t xml:space="preserve">. </w:t>
      </w:r>
      <w:r w:rsidRPr="00FF40A4">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7C1F12C" w14:textId="07CC7000" w:rsidR="00017920" w:rsidRDefault="00017920" w:rsidP="00E25990">
      <w:pPr>
        <w:jc w:val="both"/>
        <w:rPr>
          <w:sz w:val="22"/>
          <w:szCs w:val="22"/>
        </w:rPr>
      </w:pPr>
      <w:r>
        <w:rPr>
          <w:sz w:val="22"/>
          <w:szCs w:val="22"/>
        </w:rPr>
        <w:t xml:space="preserve">6.6. </w:t>
      </w:r>
      <w:r w:rsidRPr="00017920">
        <w:rPr>
          <w:sz w:val="22"/>
          <w:szCs w:val="22"/>
        </w:rPr>
        <w:t>Заказчик, принявший работу без проверки, не лишается права ссылаться на</w:t>
      </w:r>
      <w:r w:rsidRPr="00017920">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265D1A3" w14:textId="2BDC13FD" w:rsidR="00E25990" w:rsidRPr="00FF40A4" w:rsidRDefault="0043614C" w:rsidP="000647B3">
      <w:pPr>
        <w:jc w:val="center"/>
        <w:rPr>
          <w:b/>
          <w:sz w:val="22"/>
          <w:szCs w:val="22"/>
        </w:rPr>
      </w:pPr>
      <w:r w:rsidRPr="00FF40A4">
        <w:rPr>
          <w:sz w:val="22"/>
          <w:szCs w:val="22"/>
        </w:rPr>
        <w:t>7</w:t>
      </w:r>
      <w:r w:rsidRPr="00FF40A4">
        <w:rPr>
          <w:b/>
          <w:sz w:val="22"/>
          <w:szCs w:val="22"/>
        </w:rPr>
        <w:t>. Оплата выполненных работ</w:t>
      </w:r>
    </w:p>
    <w:p w14:paraId="61E174C7" w14:textId="77777777" w:rsidR="00017920" w:rsidRDefault="0043614C" w:rsidP="00E25990">
      <w:pPr>
        <w:jc w:val="both"/>
        <w:rPr>
          <w:sz w:val="22"/>
          <w:szCs w:val="22"/>
        </w:rPr>
      </w:pPr>
      <w:r w:rsidRPr="00FF40A4">
        <w:rPr>
          <w:sz w:val="22"/>
          <w:szCs w:val="22"/>
        </w:rPr>
        <w:t xml:space="preserve">7.1.   </w:t>
      </w:r>
      <w:r w:rsidR="00C9577D" w:rsidRPr="00FF40A4">
        <w:rPr>
          <w:sz w:val="22"/>
          <w:szCs w:val="22"/>
        </w:rPr>
        <w:t>Оплата работ, выполненных Подрядчиком</w:t>
      </w:r>
      <w:r w:rsidRPr="00FF40A4">
        <w:rPr>
          <w:sz w:val="22"/>
          <w:szCs w:val="22"/>
        </w:rPr>
        <w:t xml:space="preserve"> по настоящему договору, </w:t>
      </w:r>
      <w:r w:rsidRPr="00017920">
        <w:rPr>
          <w:sz w:val="22"/>
          <w:szCs w:val="22"/>
          <w:highlight w:val="yellow"/>
        </w:rPr>
        <w:t xml:space="preserve">осуществляется в течение </w:t>
      </w:r>
      <w:r w:rsidR="00017920" w:rsidRPr="00017920">
        <w:rPr>
          <w:sz w:val="22"/>
          <w:szCs w:val="22"/>
          <w:highlight w:val="yellow"/>
        </w:rPr>
        <w:t>7 (семи)</w:t>
      </w:r>
      <w:r w:rsidRPr="00017920">
        <w:rPr>
          <w:sz w:val="22"/>
          <w:szCs w:val="22"/>
          <w:highlight w:val="yellow"/>
        </w:rPr>
        <w:t xml:space="preserve"> рабочих дней с даты подписания сторонами акта приемки выполненных работ путем</w:t>
      </w:r>
      <w:r w:rsidRPr="00FF40A4">
        <w:rPr>
          <w:sz w:val="22"/>
          <w:szCs w:val="22"/>
        </w:rPr>
        <w:t xml:space="preserve">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 формы КС-3 «Подрядчик» </w:t>
      </w:r>
      <w:r w:rsidRPr="00017920">
        <w:rPr>
          <w:sz w:val="22"/>
          <w:szCs w:val="22"/>
          <w:highlight w:val="yellow"/>
        </w:rPr>
        <w:t xml:space="preserve">предоставляет </w:t>
      </w:r>
      <w:r w:rsidR="0087190F" w:rsidRPr="00017920">
        <w:rPr>
          <w:sz w:val="22"/>
          <w:szCs w:val="22"/>
          <w:highlight w:val="yellow"/>
        </w:rPr>
        <w:t xml:space="preserve">счет-фактуру, оформленную в соответствии с требованиями ст. 169 НК РФ, </w:t>
      </w:r>
      <w:r w:rsidRPr="00017920">
        <w:rPr>
          <w:sz w:val="22"/>
          <w:szCs w:val="22"/>
          <w:highlight w:val="yellow"/>
        </w:rPr>
        <w:t>оригинал счета на оплату</w:t>
      </w:r>
      <w:r w:rsidRPr="00FF40A4">
        <w:rPr>
          <w:sz w:val="22"/>
          <w:szCs w:val="22"/>
        </w:rPr>
        <w:t xml:space="preserve">. При не предоставлении счета на оплату в указанный срок, оплата производиться не будет, акты выполненных работ и платежные документы должны быть переоформлены в следующем месяце с аналогичными датами.    </w:t>
      </w:r>
    </w:p>
    <w:p w14:paraId="25D6B955" w14:textId="77777777" w:rsidR="00017920" w:rsidRPr="00017920" w:rsidRDefault="00017920" w:rsidP="00017920">
      <w:pPr>
        <w:pStyle w:val="afd"/>
        <w:tabs>
          <w:tab w:val="clear" w:pos="567"/>
          <w:tab w:val="clear" w:pos="1134"/>
          <w:tab w:val="clear" w:pos="1843"/>
        </w:tabs>
        <w:ind w:right="0"/>
        <w:rPr>
          <w:sz w:val="22"/>
          <w:szCs w:val="22"/>
        </w:rPr>
      </w:pPr>
      <w:r>
        <w:rPr>
          <w:sz w:val="22"/>
          <w:szCs w:val="22"/>
        </w:rPr>
        <w:t xml:space="preserve">7.2. </w:t>
      </w:r>
      <w:r w:rsidRPr="00017920">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265D1A5" w14:textId="62991565" w:rsidR="00E25990" w:rsidRPr="00FF40A4" w:rsidRDefault="0043614C" w:rsidP="00E25990">
      <w:pPr>
        <w:jc w:val="both"/>
        <w:rPr>
          <w:sz w:val="22"/>
          <w:szCs w:val="22"/>
        </w:rPr>
      </w:pPr>
      <w:r w:rsidRPr="00FF40A4">
        <w:rPr>
          <w:sz w:val="22"/>
          <w:szCs w:val="22"/>
        </w:rPr>
        <w:t xml:space="preserve">                                  </w:t>
      </w:r>
    </w:p>
    <w:p w14:paraId="1265D1A7" w14:textId="529FC5D2" w:rsidR="00E25990" w:rsidRPr="00FF40A4" w:rsidRDefault="0043614C" w:rsidP="000647B3">
      <w:pPr>
        <w:jc w:val="center"/>
        <w:rPr>
          <w:b/>
          <w:sz w:val="22"/>
          <w:szCs w:val="22"/>
        </w:rPr>
      </w:pPr>
      <w:r w:rsidRPr="00FF40A4">
        <w:rPr>
          <w:sz w:val="22"/>
          <w:szCs w:val="22"/>
        </w:rPr>
        <w:t>8</w:t>
      </w:r>
      <w:r w:rsidRPr="00FF40A4">
        <w:rPr>
          <w:b/>
          <w:sz w:val="22"/>
          <w:szCs w:val="22"/>
        </w:rPr>
        <w:t>.  Ответственность сторон</w:t>
      </w:r>
    </w:p>
    <w:p w14:paraId="1265D1A8" w14:textId="11288B01" w:rsidR="00E25990" w:rsidRPr="00FF40A4" w:rsidRDefault="0043614C" w:rsidP="00E25990">
      <w:pPr>
        <w:jc w:val="both"/>
        <w:rPr>
          <w:sz w:val="22"/>
          <w:szCs w:val="22"/>
        </w:rPr>
      </w:pPr>
      <w:r w:rsidRPr="00FF40A4">
        <w:rPr>
          <w:sz w:val="22"/>
          <w:szCs w:val="22"/>
        </w:rPr>
        <w:t xml:space="preserve">8.1. За неисполнение или ненадлежащее исполнение обязательств по настоящему договору Стороны несут ответственность </w:t>
      </w:r>
      <w:r w:rsidR="00B014D0" w:rsidRPr="00B014D0">
        <w:rPr>
          <w:sz w:val="22"/>
          <w:szCs w:val="22"/>
        </w:rPr>
        <w:t>в соответствии с действующим законодательством РФ и настоящим договором</w:t>
      </w:r>
      <w:r w:rsidRPr="00FF40A4">
        <w:rPr>
          <w:sz w:val="22"/>
          <w:szCs w:val="22"/>
        </w:rPr>
        <w:t>.</w:t>
      </w:r>
    </w:p>
    <w:p w14:paraId="1265D1A9" w14:textId="20BCE962" w:rsidR="00E25990" w:rsidRDefault="0043614C" w:rsidP="00E25990">
      <w:pPr>
        <w:jc w:val="both"/>
        <w:rPr>
          <w:sz w:val="22"/>
          <w:szCs w:val="22"/>
        </w:rPr>
      </w:pPr>
      <w:r w:rsidRPr="00FF40A4">
        <w:rPr>
          <w:sz w:val="22"/>
          <w:szCs w:val="22"/>
        </w:rPr>
        <w:t xml:space="preserve">8.2. </w:t>
      </w:r>
      <w:r w:rsidR="00B014D0" w:rsidRPr="00B014D0">
        <w:rPr>
          <w:sz w:val="22"/>
          <w:szCs w:val="22"/>
        </w:rPr>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r w:rsidRPr="00FF40A4">
        <w:rPr>
          <w:sz w:val="22"/>
          <w:szCs w:val="22"/>
        </w:rPr>
        <w:t>.</w:t>
      </w:r>
    </w:p>
    <w:p w14:paraId="47364FFB" w14:textId="77777777" w:rsidR="00B014D0" w:rsidRPr="00B014D0" w:rsidRDefault="00B014D0" w:rsidP="00B014D0">
      <w:pPr>
        <w:pStyle w:val="afd"/>
        <w:tabs>
          <w:tab w:val="num" w:pos="540"/>
        </w:tabs>
        <w:rPr>
          <w:sz w:val="22"/>
          <w:szCs w:val="22"/>
        </w:rPr>
      </w:pPr>
      <w:r>
        <w:rPr>
          <w:sz w:val="22"/>
          <w:szCs w:val="22"/>
        </w:rPr>
        <w:t xml:space="preserve">8.3. </w:t>
      </w:r>
      <w:r w:rsidRPr="00B014D0">
        <w:rPr>
          <w:sz w:val="22"/>
          <w:szCs w:val="22"/>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38F08E4" w14:textId="3B8A7ED2" w:rsidR="00B014D0" w:rsidRPr="00B014D0" w:rsidRDefault="00B014D0" w:rsidP="00B014D0">
      <w:pPr>
        <w:pStyle w:val="afd"/>
        <w:tabs>
          <w:tab w:val="num" w:pos="540"/>
        </w:tabs>
        <w:rPr>
          <w:sz w:val="22"/>
          <w:szCs w:val="22"/>
        </w:rPr>
      </w:pPr>
      <w:r w:rsidRPr="00B014D0">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154E686" w14:textId="2CE6D888" w:rsidR="00B014D0" w:rsidRPr="00B014D0" w:rsidRDefault="00B014D0" w:rsidP="00B014D0">
      <w:pPr>
        <w:pStyle w:val="afd"/>
        <w:tabs>
          <w:tab w:val="num" w:pos="540"/>
        </w:tabs>
        <w:rPr>
          <w:sz w:val="22"/>
          <w:szCs w:val="22"/>
        </w:rPr>
      </w:pPr>
      <w:r w:rsidRPr="00B014D0">
        <w:rPr>
          <w:sz w:val="22"/>
          <w:szCs w:val="22"/>
        </w:rPr>
        <w:t>8.5.</w:t>
      </w:r>
      <w:r w:rsidRPr="00B014D0">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6FD768A" w14:textId="63F313B7" w:rsidR="006A4157" w:rsidRDefault="006A4157" w:rsidP="006A4157">
      <w:pPr>
        <w:pStyle w:val="afd"/>
        <w:tabs>
          <w:tab w:val="num" w:pos="540"/>
        </w:tabs>
        <w:rPr>
          <w:sz w:val="22"/>
          <w:szCs w:val="22"/>
        </w:rPr>
      </w:pPr>
      <w:r>
        <w:rPr>
          <w:sz w:val="22"/>
          <w:szCs w:val="22"/>
        </w:rPr>
        <w:t xml:space="preserve">8.6. </w:t>
      </w:r>
      <w:r w:rsidRPr="006A4157">
        <w:rPr>
          <w:sz w:val="22"/>
          <w:szCs w:val="22"/>
        </w:rPr>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537C93B5" w14:textId="47C38849" w:rsidR="006A4157" w:rsidRDefault="006A4157" w:rsidP="006A4157">
      <w:pPr>
        <w:pStyle w:val="afd"/>
        <w:tabs>
          <w:tab w:val="num" w:pos="540"/>
        </w:tabs>
        <w:rPr>
          <w:sz w:val="22"/>
          <w:szCs w:val="22"/>
        </w:rPr>
      </w:pPr>
      <w:r>
        <w:rPr>
          <w:sz w:val="22"/>
          <w:szCs w:val="22"/>
        </w:rPr>
        <w:t xml:space="preserve">8.7. </w:t>
      </w:r>
      <w:r w:rsidRPr="006A4157">
        <w:rPr>
          <w:sz w:val="22"/>
          <w:szCs w:val="22"/>
        </w:rPr>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0A52260D" w14:textId="64D0779F" w:rsidR="00B014D0" w:rsidRPr="00FF40A4" w:rsidRDefault="006A4157" w:rsidP="004E5067">
      <w:pPr>
        <w:pStyle w:val="afd"/>
        <w:tabs>
          <w:tab w:val="num" w:pos="540"/>
        </w:tabs>
        <w:rPr>
          <w:sz w:val="22"/>
          <w:szCs w:val="22"/>
        </w:rPr>
      </w:pPr>
      <w:r>
        <w:rPr>
          <w:sz w:val="22"/>
          <w:szCs w:val="22"/>
        </w:rPr>
        <w:t xml:space="preserve">8.8. </w:t>
      </w:r>
      <w:r w:rsidRPr="006A4157">
        <w:rPr>
          <w:sz w:val="22"/>
          <w:szCs w:val="22"/>
        </w:rPr>
        <w:t>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CBD2E33" w14:textId="1FD8278E" w:rsidR="0002622E" w:rsidRPr="0002622E" w:rsidRDefault="0043614C" w:rsidP="0002622E">
      <w:pPr>
        <w:tabs>
          <w:tab w:val="left" w:pos="426"/>
        </w:tabs>
        <w:jc w:val="both"/>
        <w:rPr>
          <w:sz w:val="22"/>
          <w:szCs w:val="22"/>
        </w:rPr>
      </w:pPr>
      <w:r w:rsidRPr="00FF40A4">
        <w:rPr>
          <w:sz w:val="22"/>
          <w:szCs w:val="22"/>
        </w:rPr>
        <w:t>8.</w:t>
      </w:r>
      <w:r w:rsidR="0002622E">
        <w:rPr>
          <w:sz w:val="22"/>
          <w:szCs w:val="22"/>
        </w:rPr>
        <w:t>9</w:t>
      </w:r>
      <w:r w:rsidRPr="00FF40A4">
        <w:rPr>
          <w:sz w:val="22"/>
          <w:szCs w:val="22"/>
        </w:rPr>
        <w:t xml:space="preserve">. </w:t>
      </w:r>
      <w:r w:rsidR="0002622E" w:rsidRPr="0002622E">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w:t>
      </w:r>
      <w:r w:rsidR="0002622E" w:rsidRPr="0002622E">
        <w:rPr>
          <w:sz w:val="22"/>
          <w:szCs w:val="22"/>
        </w:rPr>
        <w:lastRenderedPageBreak/>
        <w:t xml:space="preserve">области антитеррористической безопасности, Заказчик вправе взыскать с Подрядчика штраф в размере установленном  разделом 7 Приложения № </w:t>
      </w:r>
      <w:r w:rsidR="0002622E">
        <w:rPr>
          <w:sz w:val="22"/>
          <w:szCs w:val="22"/>
        </w:rPr>
        <w:t>6</w:t>
      </w:r>
      <w:r w:rsidR="0002622E" w:rsidRPr="0002622E">
        <w:rPr>
          <w:sz w:val="22"/>
          <w:szCs w:val="22"/>
        </w:rPr>
        <w:t xml:space="preserve"> («</w:t>
      </w:r>
      <w:r w:rsidR="0002622E" w:rsidRPr="0002622E">
        <w:rPr>
          <w:sz w:val="22"/>
          <w:szCs w:val="22"/>
        </w:rPr>
        <w:fldChar w:fldCharType="begin"/>
      </w:r>
      <w:r w:rsidR="0002622E" w:rsidRPr="0002622E">
        <w:rPr>
          <w:sz w:val="22"/>
          <w:szCs w:val="22"/>
        </w:rPr>
        <w:instrText xml:space="preserve"> REF RefSCH7_1 \h  \* MERGEFORMAT </w:instrText>
      </w:r>
      <w:r w:rsidR="0002622E" w:rsidRPr="0002622E">
        <w:rPr>
          <w:sz w:val="22"/>
          <w:szCs w:val="22"/>
        </w:rPr>
      </w:r>
      <w:r w:rsidR="0002622E" w:rsidRPr="0002622E">
        <w:rPr>
          <w:sz w:val="22"/>
          <w:szCs w:val="22"/>
        </w:rPr>
        <w:fldChar w:fldCharType="separate"/>
      </w:r>
      <w:r w:rsidR="0002622E" w:rsidRPr="0002622E">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02622E" w:rsidRPr="0002622E">
        <w:rPr>
          <w:sz w:val="22"/>
          <w:szCs w:val="22"/>
        </w:rPr>
        <w:fldChar w:fldCharType="end"/>
      </w:r>
      <w:r w:rsidR="0002622E" w:rsidRPr="0002622E">
        <w:rPr>
          <w:sz w:val="22"/>
          <w:szCs w:val="22"/>
        </w:rPr>
        <w:t xml:space="preserve">») к настоящему договору. </w:t>
      </w:r>
    </w:p>
    <w:p w14:paraId="50A208AF" w14:textId="00EE3141" w:rsidR="0002622E" w:rsidRPr="0002622E" w:rsidRDefault="0002622E" w:rsidP="0002622E">
      <w:pPr>
        <w:pStyle w:val="afd"/>
        <w:tabs>
          <w:tab w:val="num" w:pos="540"/>
        </w:tabs>
        <w:rPr>
          <w:sz w:val="22"/>
          <w:szCs w:val="22"/>
        </w:rPr>
      </w:pPr>
      <w:r w:rsidRPr="0002622E">
        <w:rPr>
          <w:sz w:val="22"/>
          <w:szCs w:val="22"/>
        </w:rPr>
        <w:t xml:space="preserve">При повторных нарушениях требований Приложений № </w:t>
      </w:r>
      <w:r>
        <w:rPr>
          <w:sz w:val="22"/>
          <w:szCs w:val="22"/>
        </w:rPr>
        <w:t>6</w:t>
      </w:r>
      <w:r w:rsidRPr="0002622E">
        <w:rPr>
          <w:sz w:val="22"/>
          <w:szCs w:val="22"/>
        </w:rPr>
        <w:t xml:space="preserve"> и</w:t>
      </w:r>
      <w:r>
        <w:rPr>
          <w:sz w:val="22"/>
          <w:szCs w:val="22"/>
        </w:rPr>
        <w:t xml:space="preserve"> № 7</w:t>
      </w:r>
      <w:r w:rsidRPr="0002622E">
        <w:rPr>
          <w:sz w:val="22"/>
          <w:szCs w:val="22"/>
        </w:rPr>
        <w:t xml:space="preserve"> к настоящему договору Подрядчик выплачивает штраф, в двойном размере.</w:t>
      </w:r>
    </w:p>
    <w:p w14:paraId="1265D1AC" w14:textId="6CE0D67F" w:rsidR="00E25990" w:rsidRDefault="0002622E" w:rsidP="0002622E">
      <w:pPr>
        <w:pStyle w:val="afd"/>
        <w:tabs>
          <w:tab w:val="num" w:pos="540"/>
        </w:tabs>
        <w:rPr>
          <w:sz w:val="22"/>
          <w:szCs w:val="22"/>
        </w:rPr>
      </w:pPr>
      <w:r w:rsidRPr="0002622E">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0891C8E4" w14:textId="5634FF84" w:rsidR="0002622E" w:rsidRDefault="0002622E" w:rsidP="0002622E">
      <w:pPr>
        <w:pStyle w:val="afd"/>
        <w:tabs>
          <w:tab w:val="num" w:pos="540"/>
        </w:tabs>
        <w:rPr>
          <w:sz w:val="22"/>
          <w:szCs w:val="22"/>
        </w:rPr>
      </w:pPr>
      <w:r>
        <w:rPr>
          <w:sz w:val="22"/>
          <w:szCs w:val="22"/>
        </w:rPr>
        <w:t xml:space="preserve">8.11. </w:t>
      </w:r>
      <w:r w:rsidRPr="0002622E">
        <w:rPr>
          <w:sz w:val="22"/>
          <w:szCs w:val="22"/>
        </w:rPr>
        <w:t xml:space="preserve">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772B223" w14:textId="3181B20C" w:rsidR="0002622E" w:rsidRPr="0002622E" w:rsidRDefault="0002622E" w:rsidP="0002622E">
      <w:pPr>
        <w:pStyle w:val="afd"/>
        <w:tabs>
          <w:tab w:val="num" w:pos="540"/>
        </w:tabs>
        <w:rPr>
          <w:sz w:val="22"/>
          <w:szCs w:val="22"/>
        </w:rPr>
      </w:pPr>
      <w:r>
        <w:t xml:space="preserve">8.12. </w:t>
      </w:r>
      <w:r w:rsidRPr="0002622E">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8460A85" w14:textId="77777777" w:rsidR="0002622E" w:rsidRPr="0002622E" w:rsidRDefault="0002622E" w:rsidP="0002622E">
      <w:pPr>
        <w:pStyle w:val="afd"/>
        <w:tabs>
          <w:tab w:val="num" w:pos="540"/>
        </w:tabs>
        <w:rPr>
          <w:sz w:val="22"/>
          <w:szCs w:val="22"/>
        </w:rPr>
      </w:pPr>
      <w:r w:rsidRPr="0002622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120E6FEE" w14:textId="6604EAA6" w:rsidR="0002622E" w:rsidRDefault="0002622E" w:rsidP="0002622E">
      <w:pPr>
        <w:pStyle w:val="afd"/>
        <w:tabs>
          <w:tab w:val="num" w:pos="540"/>
        </w:tabs>
        <w:rPr>
          <w:sz w:val="22"/>
          <w:szCs w:val="22"/>
        </w:rPr>
      </w:pPr>
      <w:r w:rsidRPr="0002622E">
        <w:rPr>
          <w:sz w:val="22"/>
          <w:szCs w:val="22"/>
        </w:rPr>
        <w:t>8.17.</w:t>
      </w:r>
      <w:r w:rsidRPr="0002622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50E85EF" w14:textId="2DF0EDD8" w:rsidR="002A57F7" w:rsidRPr="002A57F7" w:rsidRDefault="002A57F7" w:rsidP="002A57F7">
      <w:pPr>
        <w:pStyle w:val="afd"/>
        <w:tabs>
          <w:tab w:val="num" w:pos="540"/>
        </w:tabs>
        <w:rPr>
          <w:sz w:val="22"/>
          <w:szCs w:val="22"/>
        </w:rPr>
      </w:pPr>
      <w:r w:rsidRPr="002A57F7">
        <w:rPr>
          <w:sz w:val="22"/>
          <w:szCs w:val="22"/>
        </w:rPr>
        <w:t>8.18.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935192F" w14:textId="1B5E8BAF" w:rsidR="002A57F7" w:rsidRDefault="002A57F7" w:rsidP="002A57F7">
      <w:pPr>
        <w:pStyle w:val="afd"/>
        <w:tabs>
          <w:tab w:val="num" w:pos="540"/>
        </w:tabs>
        <w:rPr>
          <w:sz w:val="22"/>
          <w:szCs w:val="22"/>
        </w:rPr>
      </w:pPr>
      <w:r w:rsidRPr="002A57F7">
        <w:rPr>
          <w:sz w:val="22"/>
          <w:szCs w:val="22"/>
        </w:rPr>
        <w:t>8.18.</w:t>
      </w:r>
      <w:r w:rsidRPr="002A57F7">
        <w:rPr>
          <w:sz w:val="22"/>
          <w:szCs w:val="22"/>
        </w:rPr>
        <w:tab/>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5216B14" w14:textId="048920BC" w:rsidR="0051029F" w:rsidRPr="0051029F" w:rsidRDefault="0051029F" w:rsidP="002A57F7">
      <w:pPr>
        <w:pStyle w:val="afd"/>
        <w:tabs>
          <w:tab w:val="num" w:pos="540"/>
        </w:tabs>
        <w:rPr>
          <w:sz w:val="22"/>
          <w:szCs w:val="22"/>
        </w:rPr>
      </w:pPr>
      <w:r w:rsidRPr="0051029F">
        <w:rPr>
          <w:sz w:val="22"/>
          <w:szCs w:val="22"/>
        </w:rPr>
        <w:t>8</w:t>
      </w:r>
      <w:r>
        <w:rPr>
          <w:sz w:val="22"/>
          <w:szCs w:val="22"/>
        </w:rPr>
        <w:t xml:space="preserve">.19. </w:t>
      </w:r>
      <w:r w:rsidRPr="0051029F">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F095A91" w14:textId="77777777" w:rsidR="0002622E" w:rsidRPr="00FF40A4" w:rsidRDefault="0002622E" w:rsidP="0002622E">
      <w:pPr>
        <w:pStyle w:val="afd"/>
        <w:tabs>
          <w:tab w:val="num" w:pos="540"/>
        </w:tabs>
        <w:rPr>
          <w:sz w:val="22"/>
          <w:szCs w:val="22"/>
        </w:rPr>
      </w:pPr>
    </w:p>
    <w:p w14:paraId="1265D1AF" w14:textId="1A7B13E9" w:rsidR="00E25990" w:rsidRPr="00FF40A4" w:rsidRDefault="0043614C" w:rsidP="00FF40A4">
      <w:pPr>
        <w:jc w:val="center"/>
        <w:rPr>
          <w:b/>
          <w:sz w:val="22"/>
          <w:szCs w:val="22"/>
        </w:rPr>
      </w:pPr>
      <w:r w:rsidRPr="00FF40A4">
        <w:rPr>
          <w:sz w:val="22"/>
          <w:szCs w:val="22"/>
        </w:rPr>
        <w:t>9</w:t>
      </w:r>
      <w:r w:rsidRPr="00FF40A4">
        <w:rPr>
          <w:b/>
          <w:sz w:val="22"/>
          <w:szCs w:val="22"/>
        </w:rPr>
        <w:t>.  Обстоятельства непреодолимой силы</w:t>
      </w:r>
    </w:p>
    <w:p w14:paraId="60A2DC8B" w14:textId="1E809260" w:rsidR="002A57F7" w:rsidRPr="002A57F7" w:rsidRDefault="0043614C" w:rsidP="002A57F7">
      <w:pPr>
        <w:pStyle w:val="afd"/>
        <w:tabs>
          <w:tab w:val="clear" w:pos="142"/>
          <w:tab w:val="clear" w:pos="567"/>
          <w:tab w:val="clear" w:pos="1134"/>
          <w:tab w:val="clear" w:pos="1843"/>
          <w:tab w:val="left" w:pos="426"/>
        </w:tabs>
        <w:ind w:right="0"/>
        <w:rPr>
          <w:sz w:val="22"/>
          <w:szCs w:val="22"/>
        </w:rPr>
      </w:pPr>
      <w:r w:rsidRPr="00FF40A4">
        <w:rPr>
          <w:sz w:val="22"/>
          <w:szCs w:val="22"/>
        </w:rPr>
        <w:t>9.1</w:t>
      </w:r>
      <w:r w:rsidR="002A57F7" w:rsidRPr="002A57F7">
        <w:t xml:space="preserve"> </w:t>
      </w:r>
      <w:r w:rsidR="002A57F7" w:rsidRPr="002A57F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2F3983C" w14:textId="3CCFFF65" w:rsidR="002A57F7" w:rsidRPr="002A57F7" w:rsidRDefault="002A57F7" w:rsidP="002A57F7">
      <w:pPr>
        <w:tabs>
          <w:tab w:val="left" w:pos="426"/>
        </w:tabs>
        <w:jc w:val="both"/>
        <w:rPr>
          <w:sz w:val="22"/>
          <w:szCs w:val="22"/>
        </w:rPr>
      </w:pPr>
      <w:r>
        <w:rPr>
          <w:sz w:val="22"/>
          <w:szCs w:val="22"/>
        </w:rPr>
        <w:lastRenderedPageBreak/>
        <w:t>9.2.</w:t>
      </w:r>
      <w:r w:rsidRPr="002A57F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6242A89" w14:textId="4E86B7F7" w:rsidR="002A57F7" w:rsidRPr="002A57F7" w:rsidRDefault="002A57F7" w:rsidP="002A57F7">
      <w:pPr>
        <w:tabs>
          <w:tab w:val="left" w:pos="0"/>
        </w:tabs>
        <w:jc w:val="both"/>
        <w:rPr>
          <w:sz w:val="22"/>
          <w:szCs w:val="22"/>
        </w:rPr>
      </w:pPr>
      <w:r>
        <w:rPr>
          <w:sz w:val="22"/>
          <w:szCs w:val="22"/>
        </w:rPr>
        <w:t>9.3.</w:t>
      </w:r>
      <w:r w:rsidRPr="002A57F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480A376" w14:textId="349A6054" w:rsidR="002A57F7" w:rsidRPr="002A57F7" w:rsidRDefault="002A57F7" w:rsidP="00770825">
      <w:pPr>
        <w:numPr>
          <w:ilvl w:val="1"/>
          <w:numId w:val="38"/>
        </w:numPr>
        <w:tabs>
          <w:tab w:val="left" w:pos="0"/>
        </w:tabs>
        <w:ind w:left="0" w:firstLine="0"/>
        <w:jc w:val="both"/>
        <w:rPr>
          <w:sz w:val="22"/>
          <w:szCs w:val="22"/>
        </w:rPr>
      </w:pPr>
      <w:r w:rsidRPr="002A57F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60BA999" w14:textId="2928FB21" w:rsidR="002A57F7" w:rsidRPr="002A57F7" w:rsidRDefault="002A57F7" w:rsidP="00770825">
      <w:pPr>
        <w:numPr>
          <w:ilvl w:val="1"/>
          <w:numId w:val="38"/>
        </w:numPr>
        <w:tabs>
          <w:tab w:val="left" w:pos="0"/>
        </w:tabs>
        <w:ind w:left="0" w:firstLine="0"/>
        <w:jc w:val="both"/>
        <w:rPr>
          <w:sz w:val="22"/>
          <w:szCs w:val="22"/>
        </w:rPr>
      </w:pPr>
      <w:r w:rsidRPr="002A57F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8765A94" w14:textId="65218456" w:rsidR="002A57F7" w:rsidRPr="002A57F7" w:rsidRDefault="002A57F7" w:rsidP="00770825">
      <w:pPr>
        <w:numPr>
          <w:ilvl w:val="1"/>
          <w:numId w:val="38"/>
        </w:numPr>
        <w:tabs>
          <w:tab w:val="left" w:pos="0"/>
        </w:tabs>
        <w:ind w:left="0" w:firstLine="0"/>
        <w:jc w:val="both"/>
        <w:rPr>
          <w:sz w:val="22"/>
          <w:szCs w:val="22"/>
        </w:rPr>
      </w:pPr>
      <w:r w:rsidRPr="002A57F7">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F7DAD51" w14:textId="77777777" w:rsidR="002A57F7" w:rsidRPr="002A57F7" w:rsidRDefault="002A57F7" w:rsidP="00770825">
      <w:pPr>
        <w:numPr>
          <w:ilvl w:val="1"/>
          <w:numId w:val="38"/>
        </w:numPr>
        <w:tabs>
          <w:tab w:val="left" w:pos="426"/>
        </w:tabs>
        <w:ind w:left="0" w:firstLine="0"/>
        <w:jc w:val="both"/>
        <w:rPr>
          <w:sz w:val="22"/>
          <w:szCs w:val="22"/>
        </w:rPr>
      </w:pPr>
      <w:r w:rsidRPr="002A57F7">
        <w:rPr>
          <w:sz w:val="22"/>
          <w:szCs w:val="22"/>
        </w:rPr>
        <w:t xml:space="preserve"> </w:t>
      </w:r>
      <w:r w:rsidRPr="002A57F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036ED632" w14:textId="77777777" w:rsidR="002A57F7" w:rsidRPr="002A57F7" w:rsidRDefault="002A57F7" w:rsidP="00770825">
      <w:pPr>
        <w:numPr>
          <w:ilvl w:val="1"/>
          <w:numId w:val="38"/>
        </w:numPr>
        <w:tabs>
          <w:tab w:val="left" w:pos="426"/>
        </w:tabs>
        <w:ind w:left="0" w:firstLine="0"/>
        <w:jc w:val="both"/>
        <w:rPr>
          <w:sz w:val="22"/>
          <w:szCs w:val="22"/>
        </w:rPr>
      </w:pPr>
      <w:r w:rsidRPr="002A57F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4E1BE081" w14:textId="334C024A" w:rsidR="002A57F7" w:rsidRDefault="002A57F7" w:rsidP="00770825">
      <w:pPr>
        <w:numPr>
          <w:ilvl w:val="1"/>
          <w:numId w:val="38"/>
        </w:numPr>
        <w:tabs>
          <w:tab w:val="left" w:pos="426"/>
        </w:tabs>
        <w:ind w:left="0" w:firstLine="0"/>
        <w:jc w:val="both"/>
        <w:rPr>
          <w:sz w:val="22"/>
          <w:szCs w:val="22"/>
        </w:rPr>
      </w:pPr>
      <w:r w:rsidRPr="002A57F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600A555" w14:textId="77777777" w:rsidR="00BF257F" w:rsidRPr="00A64D36" w:rsidRDefault="00BF257F" w:rsidP="00BF257F">
      <w:pPr>
        <w:tabs>
          <w:tab w:val="left" w:pos="426"/>
        </w:tabs>
        <w:jc w:val="both"/>
        <w:rPr>
          <w:sz w:val="22"/>
          <w:szCs w:val="22"/>
        </w:rPr>
      </w:pPr>
    </w:p>
    <w:p w14:paraId="1265D1B7" w14:textId="755F35E1" w:rsidR="00E25990" w:rsidRPr="00FF40A4" w:rsidRDefault="0043614C" w:rsidP="002A57F7">
      <w:pPr>
        <w:jc w:val="both"/>
        <w:rPr>
          <w:b/>
          <w:sz w:val="22"/>
          <w:szCs w:val="22"/>
        </w:rPr>
      </w:pPr>
      <w:r w:rsidRPr="00FF40A4">
        <w:rPr>
          <w:sz w:val="22"/>
          <w:szCs w:val="22"/>
        </w:rPr>
        <w:t xml:space="preserve">                     10</w:t>
      </w:r>
      <w:r w:rsidRPr="00FF40A4">
        <w:rPr>
          <w:b/>
          <w:sz w:val="22"/>
          <w:szCs w:val="22"/>
        </w:rPr>
        <w:t>. Расторжение договора. Односторонний отказ от исполнения обязательств</w:t>
      </w:r>
    </w:p>
    <w:p w14:paraId="1265D1B8" w14:textId="3CA4B9AB" w:rsidR="00E25990" w:rsidRPr="00FF40A4" w:rsidRDefault="0043614C" w:rsidP="00E25990">
      <w:pPr>
        <w:jc w:val="both"/>
        <w:rPr>
          <w:sz w:val="22"/>
          <w:szCs w:val="22"/>
        </w:rPr>
      </w:pPr>
      <w:r w:rsidRPr="00FF40A4">
        <w:rPr>
          <w:sz w:val="22"/>
          <w:szCs w:val="22"/>
        </w:rPr>
        <w:t xml:space="preserve">10.1. </w:t>
      </w:r>
      <w:r w:rsidR="00D96E9C" w:rsidRPr="00D96E9C">
        <w:rPr>
          <w:sz w:val="22"/>
          <w:szCs w:val="22"/>
        </w:rPr>
        <w:t>Договор может быть расторгнут досрочно по основаниям, предусмотренным действующим законодательством Российской Федерации</w:t>
      </w:r>
      <w:r w:rsidRPr="00FF40A4">
        <w:rPr>
          <w:sz w:val="22"/>
          <w:szCs w:val="22"/>
        </w:rPr>
        <w:t>:</w:t>
      </w:r>
    </w:p>
    <w:p w14:paraId="1265D1B9" w14:textId="640AC9D1" w:rsidR="00E25990" w:rsidRDefault="0043614C" w:rsidP="00E25990">
      <w:pPr>
        <w:jc w:val="both"/>
        <w:rPr>
          <w:sz w:val="22"/>
          <w:szCs w:val="22"/>
        </w:rPr>
      </w:pPr>
      <w:r w:rsidRPr="00FF40A4">
        <w:rPr>
          <w:sz w:val="22"/>
          <w:szCs w:val="22"/>
        </w:rPr>
        <w:t xml:space="preserve">    - по соглашению сторон;</w:t>
      </w:r>
    </w:p>
    <w:p w14:paraId="4E443800" w14:textId="77777777" w:rsidR="00D96E9C" w:rsidRPr="00D96E9C" w:rsidRDefault="00D96E9C" w:rsidP="00D96E9C">
      <w:pPr>
        <w:jc w:val="both"/>
        <w:rPr>
          <w:sz w:val="22"/>
          <w:szCs w:val="22"/>
        </w:rPr>
      </w:pPr>
      <w:r w:rsidRPr="00D96E9C">
        <w:rPr>
          <w:sz w:val="22"/>
          <w:szCs w:val="22"/>
        </w:rPr>
        <w:t xml:space="preserve">    - либо в одностороннем порядке по инициативе Заказчика, если это не запрещено действующим  </w:t>
      </w:r>
    </w:p>
    <w:p w14:paraId="0CED4CCB" w14:textId="1C4A7FC8" w:rsidR="00D96E9C" w:rsidRPr="00D96E9C" w:rsidRDefault="00D96E9C" w:rsidP="00D96E9C">
      <w:pPr>
        <w:jc w:val="both"/>
        <w:rPr>
          <w:sz w:val="22"/>
          <w:szCs w:val="22"/>
        </w:rPr>
      </w:pPr>
      <w:r w:rsidRPr="00A64D36">
        <w:rPr>
          <w:sz w:val="22"/>
          <w:szCs w:val="22"/>
        </w:rPr>
        <w:t xml:space="preserve">      </w:t>
      </w:r>
      <w:r w:rsidRPr="00D96E9C">
        <w:rPr>
          <w:sz w:val="22"/>
          <w:szCs w:val="22"/>
        </w:rPr>
        <w:t>законодательством Российской Федерации;</w:t>
      </w:r>
    </w:p>
    <w:p w14:paraId="1265D1BA" w14:textId="77777777" w:rsidR="00E25990" w:rsidRPr="00FF40A4" w:rsidRDefault="0043614C" w:rsidP="00E25990">
      <w:pPr>
        <w:jc w:val="both"/>
        <w:rPr>
          <w:sz w:val="22"/>
          <w:szCs w:val="22"/>
        </w:rPr>
      </w:pPr>
      <w:r w:rsidRPr="00FF40A4">
        <w:rPr>
          <w:sz w:val="22"/>
          <w:szCs w:val="22"/>
        </w:rPr>
        <w:t xml:space="preserve">    - по решению суда при существенном нарушении обязательств, предусмотренных настоящим  </w:t>
      </w:r>
    </w:p>
    <w:p w14:paraId="1265D1BB" w14:textId="77777777" w:rsidR="00E25990" w:rsidRPr="00FF40A4" w:rsidRDefault="0043614C" w:rsidP="00E25990">
      <w:pPr>
        <w:jc w:val="both"/>
        <w:rPr>
          <w:sz w:val="22"/>
          <w:szCs w:val="22"/>
        </w:rPr>
      </w:pPr>
      <w:r w:rsidRPr="00FF40A4">
        <w:rPr>
          <w:sz w:val="22"/>
          <w:szCs w:val="22"/>
        </w:rPr>
        <w:t xml:space="preserve">      договором, одной из сторон;</w:t>
      </w:r>
    </w:p>
    <w:p w14:paraId="6D928652" w14:textId="63599FDB" w:rsidR="00D96E9C" w:rsidRPr="00D96E9C" w:rsidRDefault="0043614C" w:rsidP="00D96E9C">
      <w:pPr>
        <w:ind w:left="426" w:hanging="284"/>
        <w:jc w:val="both"/>
        <w:rPr>
          <w:sz w:val="22"/>
          <w:szCs w:val="22"/>
        </w:rPr>
      </w:pPr>
      <w:r w:rsidRPr="00FF40A4">
        <w:rPr>
          <w:sz w:val="22"/>
          <w:szCs w:val="22"/>
        </w:rPr>
        <w:t xml:space="preserve">   </w:t>
      </w:r>
      <w:r w:rsidR="00D96E9C" w:rsidRPr="00D96E9C">
        <w:rPr>
          <w:sz w:val="22"/>
          <w:szCs w:val="22"/>
        </w:rPr>
        <w:t>-</w:t>
      </w:r>
      <w:r w:rsidRPr="00FF40A4">
        <w:rPr>
          <w:sz w:val="22"/>
          <w:szCs w:val="22"/>
        </w:rPr>
        <w:t xml:space="preserve"> </w:t>
      </w:r>
      <w:r w:rsidR="00D96E9C" w:rsidRPr="00D96E9C">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2937E4E3" w14:textId="16D72129" w:rsidR="00D96E9C" w:rsidRPr="00D96E9C" w:rsidRDefault="00D96E9C" w:rsidP="00D96E9C">
      <w:pPr>
        <w:ind w:left="426" w:hanging="142"/>
        <w:jc w:val="both"/>
        <w:rPr>
          <w:sz w:val="22"/>
          <w:szCs w:val="22"/>
        </w:rPr>
      </w:pPr>
      <w:r w:rsidRPr="00D96E9C">
        <w:rPr>
          <w:sz w:val="22"/>
          <w:szCs w:val="22"/>
        </w:rPr>
        <w:t>- по иным основания</w:t>
      </w:r>
      <w:r>
        <w:rPr>
          <w:sz w:val="22"/>
          <w:szCs w:val="22"/>
        </w:rPr>
        <w:t>м</w:t>
      </w:r>
      <w:r w:rsidRPr="00D96E9C">
        <w:rPr>
          <w:sz w:val="22"/>
          <w:szCs w:val="22"/>
        </w:rPr>
        <w:t>, предусмотренным условиями настоящего договора.</w:t>
      </w:r>
    </w:p>
    <w:p w14:paraId="1265D1BF" w14:textId="37B73276" w:rsidR="00E25990" w:rsidRPr="00FF40A4" w:rsidRDefault="00D96E9C" w:rsidP="00D96E9C">
      <w:pPr>
        <w:jc w:val="both"/>
        <w:rPr>
          <w:sz w:val="22"/>
          <w:szCs w:val="22"/>
        </w:rPr>
      </w:pPr>
      <w:r>
        <w:rPr>
          <w:sz w:val="22"/>
          <w:szCs w:val="22"/>
        </w:rPr>
        <w:t xml:space="preserve">10.2. </w:t>
      </w:r>
      <w:r w:rsidR="0043614C" w:rsidRPr="00FF40A4">
        <w:rPr>
          <w:sz w:val="22"/>
          <w:szCs w:val="22"/>
        </w:rPr>
        <w:t>Заказчик может в любое время до сдачи ему результата работы отказаться от исполнени</w:t>
      </w:r>
      <w:r>
        <w:rPr>
          <w:sz w:val="22"/>
          <w:szCs w:val="22"/>
        </w:rPr>
        <w:t xml:space="preserve">я настоящего договора, уплатив </w:t>
      </w:r>
      <w:r w:rsidR="0043614C"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0043614C" w:rsidRPr="00FF40A4">
        <w:rPr>
          <w:sz w:val="22"/>
          <w:szCs w:val="22"/>
        </w:rPr>
        <w:t>Подрядчиком до получения извещ</w:t>
      </w:r>
      <w:r>
        <w:rPr>
          <w:sz w:val="22"/>
          <w:szCs w:val="22"/>
        </w:rPr>
        <w:t xml:space="preserve">ения об отказе </w:t>
      </w:r>
      <w:r w:rsidR="0043614C" w:rsidRPr="00FF40A4">
        <w:rPr>
          <w:sz w:val="22"/>
          <w:szCs w:val="22"/>
        </w:rPr>
        <w:t>Заказчика от</w:t>
      </w:r>
      <w:r>
        <w:rPr>
          <w:sz w:val="22"/>
          <w:szCs w:val="22"/>
        </w:rPr>
        <w:t xml:space="preserve"> исполнения договора. При этом </w:t>
      </w:r>
      <w:r w:rsidR="0043614C" w:rsidRPr="00FF40A4">
        <w:rPr>
          <w:sz w:val="22"/>
          <w:szCs w:val="22"/>
        </w:rPr>
        <w:t>Заказчик вправе потребовать от Подрядчика передачи ему результата незав</w:t>
      </w:r>
      <w:r>
        <w:rPr>
          <w:sz w:val="22"/>
          <w:szCs w:val="22"/>
        </w:rPr>
        <w:t xml:space="preserve">ершенной работы с компенсацией </w:t>
      </w:r>
      <w:r w:rsidR="0043614C" w:rsidRPr="00FF40A4">
        <w:rPr>
          <w:sz w:val="22"/>
          <w:szCs w:val="22"/>
        </w:rPr>
        <w:t>Подрядчику произведенных затрат.</w:t>
      </w:r>
    </w:p>
    <w:p w14:paraId="1265D1C0" w14:textId="4CBD75D8" w:rsidR="00E25990" w:rsidRPr="00FF40A4" w:rsidRDefault="0043614C" w:rsidP="00E25990">
      <w:pPr>
        <w:jc w:val="both"/>
        <w:rPr>
          <w:sz w:val="22"/>
          <w:szCs w:val="22"/>
        </w:rPr>
      </w:pPr>
      <w:r w:rsidRPr="00FF40A4">
        <w:rPr>
          <w:sz w:val="22"/>
          <w:szCs w:val="22"/>
        </w:rPr>
        <w:lastRenderedPageBreak/>
        <w:t>1</w:t>
      </w:r>
      <w:r w:rsidR="00D96E9C">
        <w:rPr>
          <w:sz w:val="22"/>
          <w:szCs w:val="22"/>
        </w:rPr>
        <w:t xml:space="preserve">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1265D1C1" w14:textId="77777777" w:rsidR="00E25990" w:rsidRPr="00FF40A4" w:rsidRDefault="0043614C" w:rsidP="00E25990">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265D1C2" w14:textId="77777777" w:rsidR="00E25990" w:rsidRPr="00FF40A4" w:rsidRDefault="0043614C" w:rsidP="00E25990">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1265D1C3" w14:textId="15296A39" w:rsidR="00E25990" w:rsidRDefault="0043614C" w:rsidP="00E25990">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0DCC367" w14:textId="77777777" w:rsidR="00D96E9C" w:rsidRPr="00FF40A4" w:rsidRDefault="00D96E9C" w:rsidP="00E25990">
      <w:pPr>
        <w:tabs>
          <w:tab w:val="left" w:pos="993"/>
        </w:tabs>
        <w:jc w:val="both"/>
        <w:rPr>
          <w:iCs/>
          <w:sz w:val="22"/>
          <w:szCs w:val="22"/>
        </w:rPr>
      </w:pPr>
    </w:p>
    <w:p w14:paraId="1265D1C6" w14:textId="0480B267" w:rsidR="00E25990" w:rsidRPr="00FF40A4" w:rsidRDefault="0043614C" w:rsidP="000647B3">
      <w:pPr>
        <w:jc w:val="center"/>
        <w:rPr>
          <w:b/>
          <w:sz w:val="22"/>
          <w:szCs w:val="22"/>
        </w:rPr>
      </w:pPr>
      <w:r w:rsidRPr="00FF40A4">
        <w:rPr>
          <w:b/>
          <w:sz w:val="22"/>
          <w:szCs w:val="22"/>
        </w:rPr>
        <w:t>11. Порядок разрешения споров</w:t>
      </w:r>
    </w:p>
    <w:p w14:paraId="3247F1B2" w14:textId="6025BC12" w:rsidR="00D96E9C" w:rsidRPr="00D96E9C" w:rsidRDefault="00D96E9C" w:rsidP="00D96E9C">
      <w:pPr>
        <w:jc w:val="both"/>
        <w:rPr>
          <w:sz w:val="22"/>
          <w:szCs w:val="22"/>
        </w:rPr>
      </w:pPr>
      <w:r>
        <w:rPr>
          <w:sz w:val="22"/>
          <w:szCs w:val="22"/>
        </w:rPr>
        <w:t>11</w:t>
      </w:r>
      <w:r w:rsidRPr="00D96E9C">
        <w:rPr>
          <w:sz w:val="22"/>
          <w:szCs w:val="22"/>
        </w:rPr>
        <w:t xml:space="preserve">.1.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585D30">
        <w:rPr>
          <w:sz w:val="22"/>
          <w:szCs w:val="22"/>
        </w:rPr>
        <w:t>10 (десяти) календарных дней</w:t>
      </w:r>
      <w:r w:rsidRPr="00D96E9C">
        <w:rPr>
          <w:sz w:val="22"/>
          <w:szCs w:val="22"/>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F0DA372" w14:textId="74770670" w:rsidR="00D96E9C" w:rsidRPr="00D96E9C" w:rsidRDefault="00D96E9C" w:rsidP="00D96E9C">
      <w:pPr>
        <w:jc w:val="both"/>
        <w:rPr>
          <w:sz w:val="22"/>
          <w:szCs w:val="22"/>
        </w:rPr>
      </w:pPr>
      <w:r w:rsidRPr="00D96E9C">
        <w:rPr>
          <w:sz w:val="22"/>
          <w:szCs w:val="22"/>
        </w:rPr>
        <w:t xml:space="preserve">11.2. </w:t>
      </w:r>
      <w:r w:rsidRPr="00D96E9C">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w:t>
      </w:r>
      <w:r w:rsidR="00585D30">
        <w:rPr>
          <w:sz w:val="22"/>
          <w:szCs w:val="22"/>
        </w:rPr>
        <w:t>(</w:t>
      </w:r>
      <w:r w:rsidR="00585D30" w:rsidRPr="00FF40A4">
        <w:rPr>
          <w:sz w:val="22"/>
          <w:szCs w:val="22"/>
        </w:rPr>
        <w:t>Арбитражн</w:t>
      </w:r>
      <w:r w:rsidR="00585D30">
        <w:rPr>
          <w:sz w:val="22"/>
          <w:szCs w:val="22"/>
        </w:rPr>
        <w:t>ый</w:t>
      </w:r>
      <w:r w:rsidR="00585D30" w:rsidRPr="00FF40A4">
        <w:rPr>
          <w:sz w:val="22"/>
          <w:szCs w:val="22"/>
        </w:rPr>
        <w:t xml:space="preserve"> суд Иркутской области</w:t>
      </w:r>
      <w:r w:rsidR="00585D30">
        <w:rPr>
          <w:sz w:val="22"/>
          <w:szCs w:val="22"/>
        </w:rPr>
        <w:t>).</w:t>
      </w:r>
    </w:p>
    <w:p w14:paraId="2945152A" w14:textId="77777777" w:rsidR="00585D30" w:rsidRDefault="00585D30" w:rsidP="00FF40A4">
      <w:pPr>
        <w:jc w:val="center"/>
        <w:rPr>
          <w:b/>
          <w:sz w:val="22"/>
          <w:szCs w:val="22"/>
        </w:rPr>
      </w:pPr>
    </w:p>
    <w:p w14:paraId="60AA527B" w14:textId="4492399E" w:rsidR="005F403E" w:rsidRPr="005F403E" w:rsidRDefault="005F403E" w:rsidP="005F403E">
      <w:pPr>
        <w:jc w:val="center"/>
        <w:rPr>
          <w:b/>
          <w:sz w:val="22"/>
          <w:szCs w:val="22"/>
        </w:rPr>
      </w:pPr>
      <w:r w:rsidRPr="005F403E">
        <w:rPr>
          <w:b/>
          <w:sz w:val="22"/>
          <w:szCs w:val="22"/>
        </w:rPr>
        <w:t>12.</w:t>
      </w:r>
      <w:r w:rsidRPr="005F403E">
        <w:rPr>
          <w:b/>
          <w:sz w:val="22"/>
          <w:szCs w:val="22"/>
        </w:rPr>
        <w:tab/>
      </w:r>
      <w:r>
        <w:rPr>
          <w:b/>
          <w:sz w:val="22"/>
          <w:szCs w:val="22"/>
        </w:rPr>
        <w:t>Заверения и гарантии</w:t>
      </w:r>
      <w:r w:rsidRPr="005F403E">
        <w:rPr>
          <w:b/>
          <w:sz w:val="22"/>
          <w:szCs w:val="22"/>
        </w:rPr>
        <w:t>.</w:t>
      </w:r>
    </w:p>
    <w:p w14:paraId="012B1320" w14:textId="77777777" w:rsidR="005F403E" w:rsidRPr="005F403E" w:rsidRDefault="005F403E" w:rsidP="005F403E">
      <w:pPr>
        <w:jc w:val="both"/>
        <w:rPr>
          <w:sz w:val="22"/>
          <w:szCs w:val="22"/>
        </w:rPr>
      </w:pPr>
      <w:r w:rsidRPr="005F403E">
        <w:rPr>
          <w:sz w:val="22"/>
          <w:szCs w:val="22"/>
        </w:rPr>
        <w:t xml:space="preserve">12. </w:t>
      </w:r>
      <w:r w:rsidRPr="005F403E">
        <w:rPr>
          <w:sz w:val="22"/>
          <w:szCs w:val="22"/>
        </w:rPr>
        <w:tab/>
        <w:t>Каждая из Сторон заявляет и заверяет следующее.</w:t>
      </w:r>
    </w:p>
    <w:p w14:paraId="6C896F51" w14:textId="77777777" w:rsidR="005F403E" w:rsidRPr="005F403E" w:rsidRDefault="005F403E" w:rsidP="005F403E">
      <w:pPr>
        <w:jc w:val="both"/>
        <w:rPr>
          <w:sz w:val="22"/>
          <w:szCs w:val="22"/>
        </w:rPr>
      </w:pPr>
      <w:r w:rsidRPr="005F403E">
        <w:rPr>
          <w:sz w:val="22"/>
          <w:szCs w:val="22"/>
        </w:rPr>
        <w:t xml:space="preserve">12.1. </w:t>
      </w:r>
      <w:r w:rsidRPr="005F403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805535" w14:textId="77777777" w:rsidR="005F403E" w:rsidRPr="005F403E" w:rsidRDefault="005F403E" w:rsidP="005F403E">
      <w:pPr>
        <w:jc w:val="both"/>
        <w:rPr>
          <w:sz w:val="22"/>
          <w:szCs w:val="22"/>
        </w:rPr>
      </w:pPr>
      <w:r w:rsidRPr="005F403E">
        <w:rPr>
          <w:sz w:val="22"/>
          <w:szCs w:val="22"/>
        </w:rPr>
        <w:t xml:space="preserve">12.2. </w:t>
      </w:r>
      <w:r w:rsidRPr="005F403E">
        <w:rPr>
          <w:sz w:val="22"/>
          <w:szCs w:val="22"/>
        </w:rPr>
        <w:tab/>
        <w:t>Сторона имеет право заключить Договор, а также исполнять иные обязательства, предусмотренные Договором.</w:t>
      </w:r>
    </w:p>
    <w:p w14:paraId="2951D574" w14:textId="77777777" w:rsidR="005F403E" w:rsidRPr="005F403E" w:rsidRDefault="005F403E" w:rsidP="005F403E">
      <w:pPr>
        <w:jc w:val="both"/>
        <w:rPr>
          <w:sz w:val="22"/>
          <w:szCs w:val="22"/>
        </w:rPr>
      </w:pPr>
      <w:r w:rsidRPr="005F403E">
        <w:rPr>
          <w:sz w:val="22"/>
          <w:szCs w:val="22"/>
        </w:rPr>
        <w:t xml:space="preserve">12.3. </w:t>
      </w:r>
      <w:r w:rsidRPr="005F403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3769F14" w14:textId="77777777" w:rsidR="005F403E" w:rsidRPr="005F403E" w:rsidRDefault="005F403E" w:rsidP="005F403E">
      <w:pPr>
        <w:jc w:val="both"/>
        <w:rPr>
          <w:sz w:val="22"/>
          <w:szCs w:val="22"/>
        </w:rPr>
      </w:pPr>
      <w:r w:rsidRPr="005F403E">
        <w:rPr>
          <w:sz w:val="22"/>
          <w:szCs w:val="22"/>
        </w:rPr>
        <w:t xml:space="preserve">12.4. </w:t>
      </w:r>
      <w:r w:rsidRPr="005F403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8C1973C" w14:textId="77777777" w:rsidR="005F403E" w:rsidRPr="005F403E" w:rsidRDefault="005F403E" w:rsidP="005F403E">
      <w:pPr>
        <w:jc w:val="both"/>
        <w:rPr>
          <w:sz w:val="22"/>
          <w:szCs w:val="22"/>
        </w:rPr>
      </w:pPr>
      <w:r w:rsidRPr="005F403E">
        <w:rPr>
          <w:sz w:val="22"/>
          <w:szCs w:val="22"/>
        </w:rPr>
        <w:t xml:space="preserve">12.5. </w:t>
      </w:r>
      <w:r w:rsidRPr="005F403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5D3B1E2" w14:textId="77777777" w:rsidR="005F403E" w:rsidRPr="005F403E" w:rsidRDefault="005F403E" w:rsidP="005F403E">
      <w:pPr>
        <w:jc w:val="both"/>
        <w:rPr>
          <w:sz w:val="22"/>
          <w:szCs w:val="22"/>
        </w:rPr>
      </w:pPr>
      <w:r w:rsidRPr="005F403E">
        <w:rPr>
          <w:sz w:val="22"/>
          <w:szCs w:val="22"/>
        </w:rPr>
        <w:t xml:space="preserve">12.6. </w:t>
      </w:r>
      <w:r w:rsidRPr="005F403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55C2A2E" w14:textId="77777777" w:rsidR="005F403E" w:rsidRPr="005F403E" w:rsidRDefault="005F403E" w:rsidP="005F403E">
      <w:pPr>
        <w:jc w:val="both"/>
        <w:rPr>
          <w:sz w:val="22"/>
          <w:szCs w:val="22"/>
        </w:rPr>
      </w:pPr>
      <w:r w:rsidRPr="005F403E">
        <w:rPr>
          <w:sz w:val="22"/>
          <w:szCs w:val="22"/>
        </w:rPr>
        <w:t xml:space="preserve">12.7. </w:t>
      </w:r>
      <w:r w:rsidRPr="005F403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4BCB02F3" w14:textId="77777777" w:rsidR="005F403E" w:rsidRPr="005F403E" w:rsidRDefault="005F403E" w:rsidP="005F403E">
      <w:pPr>
        <w:jc w:val="both"/>
        <w:rPr>
          <w:sz w:val="22"/>
          <w:szCs w:val="22"/>
        </w:rPr>
      </w:pPr>
      <w:r w:rsidRPr="005F403E">
        <w:rPr>
          <w:sz w:val="22"/>
          <w:szCs w:val="22"/>
        </w:rPr>
        <w:t xml:space="preserve">12.8. </w:t>
      </w:r>
      <w:r w:rsidRPr="005F403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63CEEC2" w14:textId="77777777" w:rsidR="005F403E" w:rsidRPr="005F403E" w:rsidRDefault="005F403E" w:rsidP="005F403E">
      <w:pPr>
        <w:jc w:val="both"/>
        <w:rPr>
          <w:sz w:val="22"/>
          <w:szCs w:val="22"/>
        </w:rPr>
      </w:pPr>
      <w:r w:rsidRPr="005F403E">
        <w:rPr>
          <w:sz w:val="22"/>
          <w:szCs w:val="22"/>
        </w:rPr>
        <w:t xml:space="preserve">12.9. </w:t>
      </w:r>
      <w:r w:rsidRPr="005F403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AA05115" w14:textId="1CF1399F" w:rsidR="005F403E" w:rsidRDefault="005F403E" w:rsidP="005F403E">
      <w:pPr>
        <w:jc w:val="both"/>
        <w:rPr>
          <w:sz w:val="22"/>
          <w:szCs w:val="22"/>
        </w:rPr>
      </w:pPr>
      <w:r w:rsidRPr="005F403E">
        <w:rPr>
          <w:sz w:val="22"/>
          <w:szCs w:val="22"/>
        </w:rPr>
        <w:t xml:space="preserve">12.10. </w:t>
      </w:r>
      <w:r w:rsidRPr="005F403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283689F" w14:textId="75FB293A" w:rsidR="005F403E" w:rsidRPr="005F403E" w:rsidRDefault="005F403E" w:rsidP="005F403E">
      <w:pPr>
        <w:jc w:val="center"/>
        <w:rPr>
          <w:b/>
          <w:sz w:val="22"/>
          <w:szCs w:val="22"/>
        </w:rPr>
      </w:pPr>
      <w:r w:rsidRPr="005F403E">
        <w:rPr>
          <w:b/>
          <w:sz w:val="22"/>
          <w:szCs w:val="22"/>
        </w:rPr>
        <w:t>13.</w:t>
      </w:r>
      <w:r w:rsidRPr="005F403E">
        <w:rPr>
          <w:b/>
          <w:sz w:val="22"/>
          <w:szCs w:val="22"/>
        </w:rPr>
        <w:tab/>
        <w:t>У</w:t>
      </w:r>
      <w:r>
        <w:rPr>
          <w:b/>
          <w:sz w:val="22"/>
          <w:szCs w:val="22"/>
        </w:rPr>
        <w:t>ведомления и обмен документами</w:t>
      </w:r>
    </w:p>
    <w:p w14:paraId="5651608B" w14:textId="77777777" w:rsidR="005F403E" w:rsidRPr="005F403E" w:rsidRDefault="005F403E" w:rsidP="005F403E">
      <w:pPr>
        <w:jc w:val="both"/>
        <w:rPr>
          <w:sz w:val="22"/>
          <w:szCs w:val="22"/>
        </w:rPr>
      </w:pPr>
      <w:r w:rsidRPr="005F403E">
        <w:rPr>
          <w:sz w:val="22"/>
          <w:szCs w:val="22"/>
        </w:rPr>
        <w:t xml:space="preserve">13.1. </w:t>
      </w:r>
      <w:r w:rsidRPr="005F403E">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w:t>
      </w:r>
      <w:r w:rsidRPr="005F403E">
        <w:rPr>
          <w:sz w:val="22"/>
          <w:szCs w:val="22"/>
        </w:rPr>
        <w:lastRenderedPageBreak/>
        <w:t>«уведомление»),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AF1AAF6" w14:textId="77777777" w:rsidR="005F403E" w:rsidRPr="005F403E" w:rsidRDefault="005F403E" w:rsidP="005F403E">
      <w:pPr>
        <w:jc w:val="both"/>
        <w:rPr>
          <w:sz w:val="22"/>
          <w:szCs w:val="22"/>
        </w:rPr>
      </w:pPr>
      <w:r w:rsidRPr="005F403E">
        <w:rPr>
          <w:sz w:val="22"/>
          <w:szCs w:val="22"/>
        </w:rPr>
        <w:t>(1)</w:t>
      </w:r>
      <w:r w:rsidRPr="005F403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4385982" w14:textId="77777777" w:rsidR="005F403E" w:rsidRPr="005F403E" w:rsidRDefault="005F403E" w:rsidP="005F403E">
      <w:pPr>
        <w:jc w:val="both"/>
        <w:rPr>
          <w:sz w:val="22"/>
          <w:szCs w:val="22"/>
        </w:rPr>
      </w:pPr>
      <w:r w:rsidRPr="005F403E">
        <w:rPr>
          <w:sz w:val="22"/>
          <w:szCs w:val="22"/>
        </w:rPr>
        <w:t>(2)</w:t>
      </w:r>
      <w:r w:rsidRPr="005F403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0CECEA2" w14:textId="77777777" w:rsidR="005F403E" w:rsidRPr="005F403E" w:rsidRDefault="005F403E" w:rsidP="005F403E">
      <w:pPr>
        <w:jc w:val="both"/>
        <w:rPr>
          <w:sz w:val="22"/>
          <w:szCs w:val="22"/>
        </w:rPr>
      </w:pPr>
      <w:r w:rsidRPr="005F403E">
        <w:rPr>
          <w:sz w:val="22"/>
          <w:szCs w:val="22"/>
        </w:rPr>
        <w:t>13.2.</w:t>
      </w:r>
      <w:r w:rsidRPr="005F403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8D9E0D1" w14:textId="77777777" w:rsidR="005F403E" w:rsidRPr="005F403E" w:rsidRDefault="005F403E" w:rsidP="005F403E">
      <w:pPr>
        <w:jc w:val="both"/>
        <w:rPr>
          <w:sz w:val="22"/>
          <w:szCs w:val="22"/>
        </w:rPr>
      </w:pPr>
      <w:r w:rsidRPr="005F403E">
        <w:rPr>
          <w:sz w:val="22"/>
          <w:szCs w:val="22"/>
        </w:rPr>
        <w:t>13.3.</w:t>
      </w:r>
      <w:r w:rsidRPr="005F403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29925BBD" w14:textId="77777777" w:rsidR="005F403E" w:rsidRPr="005F403E" w:rsidRDefault="005F403E" w:rsidP="005F403E">
      <w:pPr>
        <w:jc w:val="both"/>
        <w:rPr>
          <w:sz w:val="22"/>
          <w:szCs w:val="22"/>
        </w:rPr>
      </w:pPr>
      <w:r w:rsidRPr="005F403E">
        <w:rPr>
          <w:sz w:val="22"/>
          <w:szCs w:val="22"/>
        </w:rPr>
        <w:t xml:space="preserve">13.4. </w:t>
      </w:r>
      <w:r w:rsidRPr="005F403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D622C5" w14:textId="77777777" w:rsidR="005F403E" w:rsidRPr="005F403E" w:rsidRDefault="005F403E" w:rsidP="005F403E">
      <w:pPr>
        <w:jc w:val="both"/>
        <w:rPr>
          <w:sz w:val="22"/>
          <w:szCs w:val="22"/>
        </w:rPr>
      </w:pPr>
      <w:r w:rsidRPr="005F403E">
        <w:rPr>
          <w:sz w:val="22"/>
          <w:szCs w:val="22"/>
        </w:rPr>
        <w:t xml:space="preserve">13.5. </w:t>
      </w:r>
      <w:r w:rsidRPr="005F403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800D9DA" w14:textId="77777777" w:rsidR="005F403E" w:rsidRPr="005F403E" w:rsidRDefault="005F403E" w:rsidP="005F403E">
      <w:pPr>
        <w:jc w:val="both"/>
        <w:rPr>
          <w:sz w:val="22"/>
          <w:szCs w:val="22"/>
        </w:rPr>
      </w:pPr>
      <w:r w:rsidRPr="005F403E">
        <w:rPr>
          <w:sz w:val="22"/>
          <w:szCs w:val="22"/>
        </w:rPr>
        <w:t xml:space="preserve">13.6. </w:t>
      </w:r>
      <w:r w:rsidRPr="005F403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3B24475" w14:textId="77777777" w:rsidR="005F403E" w:rsidRPr="005F403E" w:rsidRDefault="005F403E" w:rsidP="005F403E">
      <w:pPr>
        <w:jc w:val="both"/>
        <w:rPr>
          <w:sz w:val="22"/>
          <w:szCs w:val="22"/>
        </w:rPr>
      </w:pPr>
      <w:r w:rsidRPr="005F403E">
        <w:rPr>
          <w:sz w:val="22"/>
          <w:szCs w:val="22"/>
        </w:rPr>
        <w:t xml:space="preserve">13.7. </w:t>
      </w:r>
      <w:r w:rsidRPr="005F403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8F90230" w14:textId="77777777" w:rsidR="005F403E" w:rsidRPr="005F403E" w:rsidRDefault="005F403E" w:rsidP="005F403E">
      <w:pPr>
        <w:jc w:val="both"/>
        <w:rPr>
          <w:sz w:val="22"/>
          <w:szCs w:val="22"/>
        </w:rPr>
      </w:pPr>
      <w:r w:rsidRPr="005F403E">
        <w:rPr>
          <w:sz w:val="22"/>
          <w:szCs w:val="22"/>
        </w:rPr>
        <w:t xml:space="preserve">13.8. </w:t>
      </w:r>
      <w:r w:rsidRPr="005F403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3D5C26D" w14:textId="77777777" w:rsidR="005F403E" w:rsidRPr="005F403E" w:rsidRDefault="005F403E" w:rsidP="005F403E">
      <w:pPr>
        <w:jc w:val="both"/>
        <w:rPr>
          <w:sz w:val="22"/>
          <w:szCs w:val="22"/>
        </w:rPr>
      </w:pPr>
      <w:r w:rsidRPr="005F403E">
        <w:rPr>
          <w:sz w:val="22"/>
          <w:szCs w:val="22"/>
        </w:rPr>
        <w:t xml:space="preserve">13.9. </w:t>
      </w:r>
      <w:r w:rsidRPr="005F403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A90CB60" w14:textId="77777777" w:rsidR="005F403E" w:rsidRPr="005F403E" w:rsidRDefault="005F403E" w:rsidP="005F403E">
      <w:pPr>
        <w:jc w:val="both"/>
        <w:rPr>
          <w:sz w:val="22"/>
          <w:szCs w:val="22"/>
        </w:rPr>
      </w:pPr>
      <w:r w:rsidRPr="005F403E">
        <w:rPr>
          <w:sz w:val="22"/>
          <w:szCs w:val="22"/>
        </w:rPr>
        <w:t xml:space="preserve">13.10. </w:t>
      </w:r>
      <w:r w:rsidRPr="005F403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4FD724C6" w14:textId="77777777" w:rsidR="005F403E" w:rsidRPr="005F403E" w:rsidRDefault="005F403E" w:rsidP="005F403E">
      <w:pPr>
        <w:jc w:val="both"/>
        <w:rPr>
          <w:sz w:val="22"/>
          <w:szCs w:val="22"/>
        </w:rPr>
      </w:pPr>
      <w:r w:rsidRPr="005F403E">
        <w:rPr>
          <w:sz w:val="22"/>
          <w:szCs w:val="22"/>
        </w:rPr>
        <w:t>(1)</w:t>
      </w:r>
      <w:r w:rsidRPr="005F403E">
        <w:rPr>
          <w:sz w:val="22"/>
          <w:szCs w:val="22"/>
        </w:rPr>
        <w:tab/>
        <w:t>изменение адреса государственной регистрации и (или) почтового адреса;</w:t>
      </w:r>
    </w:p>
    <w:p w14:paraId="0BAAA649" w14:textId="77777777" w:rsidR="005F403E" w:rsidRPr="005F403E" w:rsidRDefault="005F403E" w:rsidP="005F403E">
      <w:pPr>
        <w:jc w:val="both"/>
        <w:rPr>
          <w:sz w:val="22"/>
          <w:szCs w:val="22"/>
        </w:rPr>
      </w:pPr>
      <w:r w:rsidRPr="005F403E">
        <w:rPr>
          <w:sz w:val="22"/>
          <w:szCs w:val="22"/>
        </w:rPr>
        <w:t>(2)</w:t>
      </w:r>
      <w:r w:rsidRPr="005F403E">
        <w:rPr>
          <w:sz w:val="22"/>
          <w:szCs w:val="22"/>
        </w:rPr>
        <w:tab/>
        <w:t>изменение банковских реквизитов;</w:t>
      </w:r>
    </w:p>
    <w:p w14:paraId="2CB9F6A4" w14:textId="77777777" w:rsidR="005F403E" w:rsidRPr="005F403E" w:rsidRDefault="005F403E" w:rsidP="005F403E">
      <w:pPr>
        <w:jc w:val="both"/>
        <w:rPr>
          <w:sz w:val="22"/>
          <w:szCs w:val="22"/>
        </w:rPr>
      </w:pPr>
      <w:r w:rsidRPr="005F403E">
        <w:rPr>
          <w:sz w:val="22"/>
          <w:szCs w:val="22"/>
        </w:rPr>
        <w:t>(3)</w:t>
      </w:r>
      <w:r w:rsidRPr="005F403E">
        <w:rPr>
          <w:sz w:val="22"/>
          <w:szCs w:val="22"/>
        </w:rPr>
        <w:tab/>
        <w:t>изменение учредительных документов;</w:t>
      </w:r>
    </w:p>
    <w:p w14:paraId="7537CD4A" w14:textId="77777777" w:rsidR="005F403E" w:rsidRPr="005F403E" w:rsidRDefault="005F403E" w:rsidP="005F403E">
      <w:pPr>
        <w:jc w:val="both"/>
        <w:rPr>
          <w:sz w:val="22"/>
          <w:szCs w:val="22"/>
        </w:rPr>
      </w:pPr>
      <w:r w:rsidRPr="005F403E">
        <w:rPr>
          <w:sz w:val="22"/>
          <w:szCs w:val="22"/>
        </w:rPr>
        <w:t>(4)</w:t>
      </w:r>
      <w:r w:rsidRPr="005F403E">
        <w:rPr>
          <w:sz w:val="22"/>
          <w:szCs w:val="22"/>
        </w:rPr>
        <w:tab/>
        <w:t>изменение ИНН и (или) КПП;</w:t>
      </w:r>
    </w:p>
    <w:p w14:paraId="78CB764F" w14:textId="77777777" w:rsidR="005F403E" w:rsidRPr="005F403E" w:rsidRDefault="005F403E" w:rsidP="005F403E">
      <w:pPr>
        <w:jc w:val="both"/>
        <w:rPr>
          <w:sz w:val="22"/>
          <w:szCs w:val="22"/>
        </w:rPr>
      </w:pPr>
      <w:r w:rsidRPr="005F403E">
        <w:rPr>
          <w:sz w:val="22"/>
          <w:szCs w:val="22"/>
        </w:rPr>
        <w:t>(5)</w:t>
      </w:r>
      <w:r w:rsidRPr="005F403E">
        <w:rPr>
          <w:sz w:val="22"/>
          <w:szCs w:val="22"/>
        </w:rPr>
        <w:tab/>
        <w:t>принятие решения о смене наименования;</w:t>
      </w:r>
    </w:p>
    <w:p w14:paraId="30869A3A" w14:textId="77777777" w:rsidR="005F403E" w:rsidRPr="005F403E" w:rsidRDefault="005F403E" w:rsidP="005F403E">
      <w:pPr>
        <w:jc w:val="both"/>
        <w:rPr>
          <w:sz w:val="22"/>
          <w:szCs w:val="22"/>
        </w:rPr>
      </w:pPr>
      <w:r w:rsidRPr="005F403E">
        <w:rPr>
          <w:sz w:val="22"/>
          <w:szCs w:val="22"/>
        </w:rPr>
        <w:t>(6)</w:t>
      </w:r>
      <w:r w:rsidRPr="005F403E">
        <w:rPr>
          <w:sz w:val="22"/>
          <w:szCs w:val="22"/>
        </w:rPr>
        <w:tab/>
        <w:t>принятие решения о реорганизации;</w:t>
      </w:r>
    </w:p>
    <w:p w14:paraId="36D781B5" w14:textId="77777777" w:rsidR="005F403E" w:rsidRPr="005F403E" w:rsidRDefault="005F403E" w:rsidP="005F403E">
      <w:pPr>
        <w:jc w:val="both"/>
        <w:rPr>
          <w:sz w:val="22"/>
          <w:szCs w:val="22"/>
        </w:rPr>
      </w:pPr>
      <w:r w:rsidRPr="005F403E">
        <w:rPr>
          <w:sz w:val="22"/>
          <w:szCs w:val="22"/>
        </w:rPr>
        <w:t>(7)</w:t>
      </w:r>
      <w:r w:rsidRPr="005F403E">
        <w:rPr>
          <w:sz w:val="22"/>
          <w:szCs w:val="22"/>
        </w:rPr>
        <w:tab/>
        <w:t>введение процедуры банкротства;</w:t>
      </w:r>
    </w:p>
    <w:p w14:paraId="0497C00B" w14:textId="77777777" w:rsidR="005F403E" w:rsidRPr="005F403E" w:rsidRDefault="005F403E" w:rsidP="005F403E">
      <w:pPr>
        <w:jc w:val="both"/>
        <w:rPr>
          <w:sz w:val="22"/>
          <w:szCs w:val="22"/>
        </w:rPr>
      </w:pPr>
      <w:r w:rsidRPr="005F403E">
        <w:rPr>
          <w:sz w:val="22"/>
          <w:szCs w:val="22"/>
        </w:rPr>
        <w:t>(8)</w:t>
      </w:r>
      <w:r w:rsidRPr="005F403E">
        <w:rPr>
          <w:sz w:val="22"/>
          <w:szCs w:val="22"/>
        </w:rPr>
        <w:tab/>
        <w:t>принятие решения о добровольной ликвидации;</w:t>
      </w:r>
    </w:p>
    <w:p w14:paraId="4CAF1DD1" w14:textId="77777777" w:rsidR="005F403E" w:rsidRPr="005F403E" w:rsidRDefault="005F403E" w:rsidP="005F403E">
      <w:pPr>
        <w:jc w:val="both"/>
        <w:rPr>
          <w:sz w:val="22"/>
          <w:szCs w:val="22"/>
        </w:rPr>
      </w:pPr>
      <w:r w:rsidRPr="005F403E">
        <w:rPr>
          <w:sz w:val="22"/>
          <w:szCs w:val="22"/>
        </w:rPr>
        <w:t>(9)</w:t>
      </w:r>
      <w:r w:rsidRPr="005F403E">
        <w:rPr>
          <w:sz w:val="22"/>
          <w:szCs w:val="22"/>
        </w:rPr>
        <w:tab/>
        <w:t>принятие решения об уменьшении уставного капитала.</w:t>
      </w:r>
    </w:p>
    <w:p w14:paraId="7517C120" w14:textId="77777777" w:rsidR="005F403E" w:rsidRPr="005F403E" w:rsidRDefault="005F403E" w:rsidP="005F403E">
      <w:pPr>
        <w:jc w:val="both"/>
        <w:rPr>
          <w:sz w:val="22"/>
          <w:szCs w:val="22"/>
        </w:rPr>
      </w:pPr>
      <w:r w:rsidRPr="005F403E">
        <w:rPr>
          <w:sz w:val="22"/>
          <w:szCs w:val="22"/>
        </w:rPr>
        <w:t xml:space="preserve">13.11. </w:t>
      </w:r>
      <w:r w:rsidRPr="005F403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B58DF8A" w14:textId="77777777" w:rsidR="005F403E" w:rsidRPr="005F403E" w:rsidRDefault="005F403E" w:rsidP="005F403E">
      <w:pPr>
        <w:jc w:val="both"/>
        <w:rPr>
          <w:sz w:val="22"/>
          <w:szCs w:val="22"/>
        </w:rPr>
      </w:pPr>
      <w:r w:rsidRPr="005F403E">
        <w:rPr>
          <w:sz w:val="22"/>
          <w:szCs w:val="22"/>
        </w:rPr>
        <w:t xml:space="preserve">13.12. </w:t>
      </w:r>
      <w:r w:rsidRPr="005F403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B846ECD" w14:textId="77777777" w:rsidR="005F403E" w:rsidRPr="005F403E" w:rsidRDefault="005F403E" w:rsidP="005F403E">
      <w:pPr>
        <w:jc w:val="both"/>
        <w:rPr>
          <w:sz w:val="22"/>
          <w:szCs w:val="22"/>
        </w:rPr>
      </w:pPr>
    </w:p>
    <w:p w14:paraId="729B74C1" w14:textId="70FBBE90" w:rsidR="005F403E" w:rsidRPr="002B126C" w:rsidRDefault="005F403E" w:rsidP="005F403E">
      <w:pPr>
        <w:numPr>
          <w:ilvl w:val="12"/>
          <w:numId w:val="0"/>
        </w:numPr>
        <w:jc w:val="center"/>
      </w:pPr>
      <w:r w:rsidRPr="00856EEE">
        <w:rPr>
          <w:b/>
        </w:rPr>
        <w:t>14.</w:t>
      </w:r>
      <w:r w:rsidRPr="002B126C">
        <w:tab/>
      </w:r>
      <w:r w:rsidRPr="002B126C">
        <w:rPr>
          <w:b/>
        </w:rPr>
        <w:t>К</w:t>
      </w:r>
      <w:r w:rsidR="00856EEE">
        <w:rPr>
          <w:b/>
        </w:rPr>
        <w:t>онфиденциальная</w:t>
      </w:r>
      <w:r w:rsidRPr="002B126C">
        <w:rPr>
          <w:b/>
        </w:rPr>
        <w:t xml:space="preserve"> </w:t>
      </w:r>
      <w:r w:rsidR="00856EEE">
        <w:rPr>
          <w:b/>
        </w:rPr>
        <w:t>информация</w:t>
      </w:r>
    </w:p>
    <w:p w14:paraId="50DAF87D" w14:textId="77777777" w:rsidR="005F403E" w:rsidRPr="00A64D36" w:rsidRDefault="005F403E" w:rsidP="005F403E">
      <w:pPr>
        <w:numPr>
          <w:ilvl w:val="12"/>
          <w:numId w:val="0"/>
        </w:numPr>
        <w:jc w:val="both"/>
        <w:rPr>
          <w:sz w:val="22"/>
          <w:szCs w:val="22"/>
        </w:rPr>
      </w:pPr>
      <w:r w:rsidRPr="002B126C">
        <w:t xml:space="preserve">14.1. </w:t>
      </w:r>
      <w:r w:rsidRPr="00A64D36">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w:t>
      </w:r>
      <w:r w:rsidRPr="00A64D36">
        <w:rPr>
          <w:sz w:val="22"/>
          <w:szCs w:val="22"/>
        </w:rPr>
        <w:lastRenderedPageBreak/>
        <w:t xml:space="preserve">«Коммерческая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B7BAE4B" w14:textId="77777777" w:rsidR="005F403E" w:rsidRPr="00A64D36" w:rsidRDefault="005F403E" w:rsidP="005F403E">
      <w:pPr>
        <w:numPr>
          <w:ilvl w:val="12"/>
          <w:numId w:val="0"/>
        </w:numPr>
        <w:jc w:val="both"/>
        <w:rPr>
          <w:sz w:val="22"/>
          <w:szCs w:val="22"/>
        </w:rPr>
      </w:pPr>
      <w:r w:rsidRPr="00A64D36">
        <w:rPr>
          <w:sz w:val="22"/>
          <w:szCs w:val="22"/>
        </w:rPr>
        <w:t xml:space="preserve">14.2. </w:t>
      </w:r>
      <w:r w:rsidRPr="00A64D36">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2DA801C" w14:textId="77777777" w:rsidR="005F403E" w:rsidRPr="00A64D36" w:rsidRDefault="005F403E" w:rsidP="005F403E">
      <w:pPr>
        <w:numPr>
          <w:ilvl w:val="12"/>
          <w:numId w:val="0"/>
        </w:numPr>
        <w:jc w:val="both"/>
        <w:rPr>
          <w:sz w:val="22"/>
          <w:szCs w:val="22"/>
        </w:rPr>
      </w:pPr>
      <w:r w:rsidRPr="00A64D36">
        <w:rPr>
          <w:sz w:val="22"/>
          <w:szCs w:val="22"/>
        </w:rPr>
        <w:t>(1)</w:t>
      </w:r>
      <w:r w:rsidRPr="00A64D36">
        <w:rPr>
          <w:sz w:val="22"/>
          <w:szCs w:val="22"/>
        </w:rPr>
        <w:tab/>
        <w:t>являются или стали общедоступными по причинам, не связанным с действиями Стороны;</w:t>
      </w:r>
    </w:p>
    <w:p w14:paraId="23719E98" w14:textId="77777777" w:rsidR="005F403E" w:rsidRPr="00A64D36" w:rsidRDefault="005F403E" w:rsidP="005F403E">
      <w:pPr>
        <w:numPr>
          <w:ilvl w:val="12"/>
          <w:numId w:val="0"/>
        </w:numPr>
        <w:jc w:val="both"/>
        <w:rPr>
          <w:sz w:val="22"/>
          <w:szCs w:val="22"/>
        </w:rPr>
      </w:pPr>
      <w:r w:rsidRPr="00A64D36">
        <w:rPr>
          <w:sz w:val="22"/>
          <w:szCs w:val="22"/>
        </w:rPr>
        <w:t>(2)</w:t>
      </w:r>
      <w:r w:rsidRPr="00A64D36">
        <w:rPr>
          <w:sz w:val="22"/>
          <w:szCs w:val="22"/>
        </w:rPr>
        <w:tab/>
        <w:t>являются общедоступными и (или) были раскрыты Сторонами публично на дату заключения Договора;</w:t>
      </w:r>
    </w:p>
    <w:p w14:paraId="58DE00B0" w14:textId="77777777" w:rsidR="005F403E" w:rsidRPr="00A64D36" w:rsidRDefault="005F403E" w:rsidP="005F403E">
      <w:pPr>
        <w:numPr>
          <w:ilvl w:val="12"/>
          <w:numId w:val="0"/>
        </w:numPr>
        <w:jc w:val="both"/>
        <w:rPr>
          <w:sz w:val="22"/>
          <w:szCs w:val="22"/>
        </w:rPr>
      </w:pPr>
      <w:r w:rsidRPr="00A64D36">
        <w:rPr>
          <w:sz w:val="22"/>
          <w:szCs w:val="22"/>
        </w:rPr>
        <w:t>(3)</w:t>
      </w:r>
      <w:r w:rsidRPr="00A64D36">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57CD471D" w14:textId="77777777" w:rsidR="005F403E" w:rsidRPr="00A64D36" w:rsidRDefault="005F403E" w:rsidP="005F403E">
      <w:pPr>
        <w:numPr>
          <w:ilvl w:val="12"/>
          <w:numId w:val="0"/>
        </w:numPr>
        <w:jc w:val="both"/>
        <w:rPr>
          <w:sz w:val="22"/>
          <w:szCs w:val="22"/>
        </w:rPr>
      </w:pPr>
      <w:r w:rsidRPr="00A64D36">
        <w:rPr>
          <w:sz w:val="22"/>
          <w:szCs w:val="22"/>
        </w:rPr>
        <w:t>(4)</w:t>
      </w:r>
      <w:r w:rsidRPr="00A64D36">
        <w:rPr>
          <w:sz w:val="22"/>
          <w:szCs w:val="22"/>
        </w:rPr>
        <w:tab/>
        <w:t>получены Стороной независимо и на законных основаниях иначе, чем в результате нарушения Договора;</w:t>
      </w:r>
    </w:p>
    <w:p w14:paraId="792E01F1" w14:textId="77777777" w:rsidR="005F403E" w:rsidRPr="00A64D36" w:rsidRDefault="005F403E" w:rsidP="005F403E">
      <w:pPr>
        <w:numPr>
          <w:ilvl w:val="12"/>
          <w:numId w:val="0"/>
        </w:numPr>
        <w:jc w:val="both"/>
        <w:rPr>
          <w:sz w:val="22"/>
          <w:szCs w:val="22"/>
        </w:rPr>
      </w:pPr>
      <w:r w:rsidRPr="00A64D36">
        <w:rPr>
          <w:sz w:val="22"/>
          <w:szCs w:val="22"/>
        </w:rPr>
        <w:t>(5)</w:t>
      </w:r>
      <w:r w:rsidRPr="00A64D36">
        <w:rPr>
          <w:sz w:val="22"/>
          <w:szCs w:val="22"/>
        </w:rPr>
        <w:tab/>
        <w:t>разрешены к раскрытию по письменному согласию другой Стороны на снятие режима конфиденциальности;</w:t>
      </w:r>
    </w:p>
    <w:p w14:paraId="750D75A8" w14:textId="77777777" w:rsidR="005F403E" w:rsidRPr="00A64D36" w:rsidRDefault="005F403E" w:rsidP="005F403E">
      <w:pPr>
        <w:numPr>
          <w:ilvl w:val="12"/>
          <w:numId w:val="0"/>
        </w:numPr>
        <w:jc w:val="both"/>
        <w:rPr>
          <w:sz w:val="22"/>
          <w:szCs w:val="22"/>
        </w:rPr>
      </w:pPr>
      <w:r w:rsidRPr="00A64D36">
        <w:rPr>
          <w:sz w:val="22"/>
          <w:szCs w:val="22"/>
        </w:rPr>
        <w:t>(6)</w:t>
      </w:r>
      <w:r w:rsidRPr="00A64D36">
        <w:rPr>
          <w:sz w:val="22"/>
          <w:szCs w:val="22"/>
        </w:rPr>
        <w:tab/>
        <w:t xml:space="preserve"> не могут являться конфиденциальными в силу прямого указания действующего законодательства.</w:t>
      </w:r>
    </w:p>
    <w:p w14:paraId="206798A8" w14:textId="77777777" w:rsidR="005F403E" w:rsidRPr="00A64D36" w:rsidRDefault="005F403E" w:rsidP="005F403E">
      <w:pPr>
        <w:numPr>
          <w:ilvl w:val="12"/>
          <w:numId w:val="0"/>
        </w:numPr>
        <w:jc w:val="both"/>
        <w:rPr>
          <w:sz w:val="22"/>
          <w:szCs w:val="22"/>
        </w:rPr>
      </w:pPr>
      <w:r w:rsidRPr="00A64D36">
        <w:rPr>
          <w:sz w:val="22"/>
          <w:szCs w:val="22"/>
        </w:rPr>
        <w:t xml:space="preserve">14.3. </w:t>
      </w:r>
      <w:r w:rsidRPr="00A64D36">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1582ACA" w14:textId="77777777" w:rsidR="005F403E" w:rsidRPr="00A64D36" w:rsidRDefault="005F403E" w:rsidP="005F403E">
      <w:pPr>
        <w:numPr>
          <w:ilvl w:val="12"/>
          <w:numId w:val="0"/>
        </w:numPr>
        <w:jc w:val="both"/>
        <w:rPr>
          <w:sz w:val="22"/>
          <w:szCs w:val="22"/>
        </w:rPr>
      </w:pPr>
      <w:r w:rsidRPr="00A64D36">
        <w:rPr>
          <w:sz w:val="22"/>
          <w:szCs w:val="22"/>
        </w:rPr>
        <w:t xml:space="preserve">14.4. </w:t>
      </w:r>
      <w:r w:rsidRPr="00A64D36">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6E6557" w14:textId="77777777" w:rsidR="005F403E" w:rsidRPr="00A64D36" w:rsidRDefault="005F403E" w:rsidP="005F403E">
      <w:pPr>
        <w:numPr>
          <w:ilvl w:val="12"/>
          <w:numId w:val="0"/>
        </w:numPr>
        <w:jc w:val="both"/>
        <w:rPr>
          <w:sz w:val="22"/>
          <w:szCs w:val="22"/>
        </w:rPr>
      </w:pPr>
      <w:r w:rsidRPr="00A64D36">
        <w:rPr>
          <w:sz w:val="22"/>
          <w:szCs w:val="22"/>
        </w:rPr>
        <w:t xml:space="preserve">14.5. </w:t>
      </w:r>
      <w:r w:rsidRPr="00A64D36">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DACC4BD" w14:textId="5C595641" w:rsidR="005F403E" w:rsidRPr="00A64D36" w:rsidRDefault="005F403E" w:rsidP="005F403E">
      <w:pPr>
        <w:numPr>
          <w:ilvl w:val="12"/>
          <w:numId w:val="0"/>
        </w:numPr>
        <w:jc w:val="both"/>
        <w:rPr>
          <w:sz w:val="22"/>
          <w:szCs w:val="22"/>
        </w:rPr>
      </w:pPr>
      <w:r w:rsidRPr="00A64D36">
        <w:rPr>
          <w:sz w:val="22"/>
          <w:szCs w:val="22"/>
        </w:rPr>
        <w:t xml:space="preserve">14.6. </w:t>
      </w:r>
      <w:r w:rsidRPr="00A64D36">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4327C3" w14:textId="4E435BF8" w:rsidR="005F403E" w:rsidRDefault="005F403E" w:rsidP="005F403E">
      <w:pPr>
        <w:numPr>
          <w:ilvl w:val="12"/>
          <w:numId w:val="0"/>
        </w:numPr>
        <w:jc w:val="both"/>
        <w:rPr>
          <w:sz w:val="22"/>
          <w:szCs w:val="22"/>
        </w:rPr>
      </w:pPr>
      <w:r w:rsidRPr="00A64D36">
        <w:rPr>
          <w:sz w:val="22"/>
          <w:szCs w:val="22"/>
        </w:rPr>
        <w:t>14.7.</w:t>
      </w:r>
      <w:r w:rsidRPr="00A64D36">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8FE88" w14:textId="77777777" w:rsidR="002D28B5" w:rsidRPr="00A64D36" w:rsidRDefault="002D28B5" w:rsidP="005F403E">
      <w:pPr>
        <w:numPr>
          <w:ilvl w:val="12"/>
          <w:numId w:val="0"/>
        </w:numPr>
        <w:jc w:val="both"/>
        <w:rPr>
          <w:sz w:val="22"/>
          <w:szCs w:val="22"/>
        </w:rPr>
      </w:pPr>
    </w:p>
    <w:p w14:paraId="6C394093" w14:textId="0FB3F4FF" w:rsidR="005F403E" w:rsidRPr="002B126C" w:rsidRDefault="005F403E" w:rsidP="005F403E">
      <w:pPr>
        <w:numPr>
          <w:ilvl w:val="12"/>
          <w:numId w:val="0"/>
        </w:numPr>
        <w:jc w:val="center"/>
      </w:pPr>
      <w:r w:rsidRPr="002B126C">
        <w:rPr>
          <w:b/>
        </w:rPr>
        <w:t>15</w:t>
      </w:r>
      <w:r w:rsidRPr="002B126C">
        <w:t>.</w:t>
      </w:r>
      <w:r w:rsidRPr="002B126C">
        <w:tab/>
      </w:r>
      <w:r w:rsidRPr="002B126C">
        <w:rPr>
          <w:b/>
        </w:rPr>
        <w:t>Т</w:t>
      </w:r>
      <w:r w:rsidR="00856EEE">
        <w:rPr>
          <w:b/>
        </w:rPr>
        <w:t>олкование</w:t>
      </w:r>
    </w:p>
    <w:p w14:paraId="6B6F4B80" w14:textId="77777777" w:rsidR="005F403E" w:rsidRPr="007D75F0" w:rsidRDefault="005F403E" w:rsidP="005F403E">
      <w:pPr>
        <w:numPr>
          <w:ilvl w:val="12"/>
          <w:numId w:val="0"/>
        </w:numPr>
        <w:jc w:val="both"/>
        <w:rPr>
          <w:sz w:val="22"/>
          <w:szCs w:val="22"/>
        </w:rPr>
      </w:pPr>
      <w:r w:rsidRPr="002B126C">
        <w:t xml:space="preserve">15.1. </w:t>
      </w:r>
      <w:r w:rsidRPr="002B126C">
        <w:tab/>
      </w:r>
      <w:r w:rsidRPr="007D75F0">
        <w:rPr>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B05055" w14:textId="77777777" w:rsidR="005F403E" w:rsidRPr="007D75F0" w:rsidRDefault="005F403E" w:rsidP="005F403E">
      <w:pPr>
        <w:numPr>
          <w:ilvl w:val="12"/>
          <w:numId w:val="0"/>
        </w:numPr>
        <w:jc w:val="both"/>
        <w:rPr>
          <w:sz w:val="22"/>
          <w:szCs w:val="22"/>
        </w:rPr>
      </w:pPr>
      <w:r w:rsidRPr="007D75F0">
        <w:rPr>
          <w:sz w:val="22"/>
          <w:szCs w:val="22"/>
        </w:rPr>
        <w:t xml:space="preserve">15.2. </w:t>
      </w:r>
      <w:r w:rsidRPr="007D75F0">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20696D6" w14:textId="77777777" w:rsidR="005F403E" w:rsidRPr="007D75F0" w:rsidRDefault="005F403E" w:rsidP="005F403E">
      <w:pPr>
        <w:numPr>
          <w:ilvl w:val="12"/>
          <w:numId w:val="0"/>
        </w:numPr>
        <w:jc w:val="both"/>
        <w:rPr>
          <w:sz w:val="22"/>
          <w:szCs w:val="22"/>
        </w:rPr>
      </w:pPr>
      <w:r w:rsidRPr="007D75F0">
        <w:rPr>
          <w:sz w:val="22"/>
          <w:szCs w:val="22"/>
        </w:rPr>
        <w:t xml:space="preserve">15.3. </w:t>
      </w:r>
      <w:r w:rsidRPr="007D75F0">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1D54DEF" w14:textId="77777777" w:rsidR="005F403E" w:rsidRPr="007D75F0" w:rsidRDefault="005F403E" w:rsidP="005F403E">
      <w:pPr>
        <w:numPr>
          <w:ilvl w:val="12"/>
          <w:numId w:val="0"/>
        </w:numPr>
        <w:jc w:val="both"/>
        <w:rPr>
          <w:sz w:val="22"/>
          <w:szCs w:val="22"/>
        </w:rPr>
      </w:pPr>
      <w:r w:rsidRPr="007D75F0">
        <w:rPr>
          <w:sz w:val="22"/>
          <w:szCs w:val="22"/>
        </w:rPr>
        <w:t xml:space="preserve">15.4. </w:t>
      </w:r>
      <w:r w:rsidRPr="007D75F0">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F1B9A86" w14:textId="77777777" w:rsidR="005F403E" w:rsidRPr="007D75F0" w:rsidRDefault="005F403E" w:rsidP="005F403E">
      <w:pPr>
        <w:numPr>
          <w:ilvl w:val="12"/>
          <w:numId w:val="0"/>
        </w:numPr>
        <w:jc w:val="both"/>
        <w:rPr>
          <w:sz w:val="22"/>
          <w:szCs w:val="22"/>
        </w:rPr>
      </w:pPr>
      <w:r w:rsidRPr="007D75F0">
        <w:rPr>
          <w:sz w:val="22"/>
          <w:szCs w:val="22"/>
        </w:rPr>
        <w:t xml:space="preserve">15.5. </w:t>
      </w:r>
      <w:r w:rsidRPr="007D75F0">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103D235" w14:textId="77777777" w:rsidR="005F403E" w:rsidRPr="007D75F0" w:rsidRDefault="005F403E" w:rsidP="005F403E">
      <w:pPr>
        <w:numPr>
          <w:ilvl w:val="12"/>
          <w:numId w:val="0"/>
        </w:numPr>
        <w:jc w:val="both"/>
        <w:rPr>
          <w:sz w:val="22"/>
          <w:szCs w:val="22"/>
        </w:rPr>
      </w:pPr>
    </w:p>
    <w:p w14:paraId="1AA418B1" w14:textId="5417F0E5" w:rsidR="005F403E" w:rsidRPr="002B126C" w:rsidRDefault="005F403E" w:rsidP="005F403E">
      <w:pPr>
        <w:numPr>
          <w:ilvl w:val="12"/>
          <w:numId w:val="0"/>
        </w:numPr>
        <w:jc w:val="center"/>
      </w:pPr>
      <w:r w:rsidRPr="002B126C">
        <w:rPr>
          <w:b/>
        </w:rPr>
        <w:t>16. А</w:t>
      </w:r>
      <w:r w:rsidR="00856EEE">
        <w:rPr>
          <w:b/>
        </w:rPr>
        <w:t>нтисанкционная</w:t>
      </w:r>
      <w:r w:rsidRPr="002B126C">
        <w:rPr>
          <w:b/>
        </w:rPr>
        <w:t xml:space="preserve"> </w:t>
      </w:r>
      <w:r w:rsidR="00856EEE">
        <w:rPr>
          <w:b/>
        </w:rPr>
        <w:t>оговорка</w:t>
      </w:r>
    </w:p>
    <w:p w14:paraId="2454052F" w14:textId="77777777" w:rsidR="005F403E" w:rsidRPr="00E036D4" w:rsidRDefault="005F403E" w:rsidP="005F403E">
      <w:pPr>
        <w:numPr>
          <w:ilvl w:val="12"/>
          <w:numId w:val="0"/>
        </w:numPr>
        <w:jc w:val="both"/>
        <w:rPr>
          <w:sz w:val="22"/>
          <w:szCs w:val="22"/>
        </w:rPr>
      </w:pPr>
      <w:r w:rsidRPr="00E036D4">
        <w:rPr>
          <w:sz w:val="22"/>
          <w:szCs w:val="22"/>
          <w:highlight w:val="yellow"/>
        </w:rPr>
        <w:t>[Вариант 1 (если в отношении Подрядчика или его участников (акционеров) не введены международные санкции):</w:t>
      </w:r>
    </w:p>
    <w:p w14:paraId="4657AF78" w14:textId="77777777" w:rsidR="005F403E" w:rsidRPr="00E036D4" w:rsidRDefault="005F403E" w:rsidP="005F403E">
      <w:pPr>
        <w:numPr>
          <w:ilvl w:val="12"/>
          <w:numId w:val="0"/>
        </w:numPr>
        <w:jc w:val="both"/>
        <w:rPr>
          <w:sz w:val="22"/>
          <w:szCs w:val="22"/>
        </w:rPr>
      </w:pPr>
      <w:r w:rsidRPr="00E036D4">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F36ECE" w14:textId="77777777" w:rsidR="005F403E" w:rsidRPr="00E036D4" w:rsidRDefault="005F403E" w:rsidP="005F403E">
      <w:pPr>
        <w:numPr>
          <w:ilvl w:val="12"/>
          <w:numId w:val="0"/>
        </w:numPr>
        <w:jc w:val="both"/>
        <w:rPr>
          <w:sz w:val="22"/>
          <w:szCs w:val="22"/>
        </w:rPr>
      </w:pPr>
      <w:r w:rsidRPr="00E036D4">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EE9102" w14:textId="77777777" w:rsidR="005F403E" w:rsidRPr="00E036D4" w:rsidRDefault="005F403E" w:rsidP="005F403E">
      <w:pPr>
        <w:numPr>
          <w:ilvl w:val="12"/>
          <w:numId w:val="0"/>
        </w:numPr>
        <w:jc w:val="both"/>
        <w:rPr>
          <w:sz w:val="22"/>
          <w:szCs w:val="22"/>
        </w:rPr>
      </w:pPr>
      <w:r w:rsidRPr="00E036D4">
        <w:rPr>
          <w:sz w:val="22"/>
          <w:szCs w:val="22"/>
        </w:rPr>
        <w:t>16.2.</w:t>
      </w:r>
      <w:r w:rsidRPr="00E036D4">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083DA7BC" w14:textId="77777777" w:rsidR="005F403E" w:rsidRPr="00E036D4" w:rsidRDefault="005F403E" w:rsidP="005F403E">
      <w:pPr>
        <w:numPr>
          <w:ilvl w:val="12"/>
          <w:numId w:val="0"/>
        </w:numPr>
        <w:jc w:val="both"/>
        <w:rPr>
          <w:sz w:val="22"/>
          <w:szCs w:val="22"/>
        </w:rPr>
      </w:pPr>
      <w:r w:rsidRPr="00E036D4">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0589F01" w14:textId="77777777" w:rsidR="005F403E" w:rsidRPr="00E036D4" w:rsidRDefault="005F403E" w:rsidP="005F403E">
      <w:pPr>
        <w:numPr>
          <w:ilvl w:val="12"/>
          <w:numId w:val="0"/>
        </w:numPr>
        <w:jc w:val="both"/>
        <w:rPr>
          <w:sz w:val="22"/>
          <w:szCs w:val="22"/>
        </w:rPr>
      </w:pPr>
      <w:r w:rsidRPr="00E036D4">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FCB5ED0" w14:textId="77777777" w:rsidR="005F403E" w:rsidRPr="00E036D4" w:rsidRDefault="005F403E" w:rsidP="005F403E">
      <w:pPr>
        <w:numPr>
          <w:ilvl w:val="12"/>
          <w:numId w:val="0"/>
        </w:numPr>
        <w:jc w:val="both"/>
        <w:rPr>
          <w:sz w:val="22"/>
          <w:szCs w:val="22"/>
        </w:rPr>
      </w:pPr>
      <w:r w:rsidRPr="00E036D4">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68013836" w14:textId="77777777" w:rsidR="005F403E" w:rsidRPr="00E036D4" w:rsidRDefault="005F403E" w:rsidP="005F403E">
      <w:pPr>
        <w:numPr>
          <w:ilvl w:val="12"/>
          <w:numId w:val="0"/>
        </w:numPr>
        <w:jc w:val="both"/>
        <w:rPr>
          <w:sz w:val="22"/>
          <w:szCs w:val="22"/>
        </w:rPr>
      </w:pPr>
      <w:r w:rsidRPr="00E036D4">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11D66A21" w14:textId="77777777" w:rsidR="005F403E" w:rsidRPr="00E036D4" w:rsidRDefault="005F403E" w:rsidP="005F403E">
      <w:pPr>
        <w:numPr>
          <w:ilvl w:val="12"/>
          <w:numId w:val="0"/>
        </w:numPr>
        <w:jc w:val="both"/>
        <w:rPr>
          <w:sz w:val="22"/>
          <w:szCs w:val="22"/>
        </w:rPr>
      </w:pPr>
      <w:r w:rsidRPr="00E036D4">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9B226CA" w14:textId="77777777" w:rsidR="005F403E" w:rsidRPr="00E036D4" w:rsidRDefault="005F403E" w:rsidP="005F403E">
      <w:pPr>
        <w:numPr>
          <w:ilvl w:val="12"/>
          <w:numId w:val="0"/>
        </w:numPr>
        <w:jc w:val="both"/>
        <w:rPr>
          <w:sz w:val="22"/>
          <w:szCs w:val="22"/>
        </w:rPr>
      </w:pPr>
      <w:r w:rsidRPr="00E036D4">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7286F310" w14:textId="77777777" w:rsidR="005F403E" w:rsidRPr="00E036D4" w:rsidRDefault="005F403E" w:rsidP="005F403E">
      <w:pPr>
        <w:numPr>
          <w:ilvl w:val="12"/>
          <w:numId w:val="0"/>
        </w:numPr>
        <w:jc w:val="both"/>
        <w:rPr>
          <w:sz w:val="22"/>
          <w:szCs w:val="22"/>
        </w:rPr>
      </w:pPr>
      <w:r w:rsidRPr="00E036D4">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E27AB4B" w14:textId="48555900" w:rsidR="005F403E" w:rsidRDefault="005F403E" w:rsidP="005F403E">
      <w:pPr>
        <w:numPr>
          <w:ilvl w:val="12"/>
          <w:numId w:val="0"/>
        </w:numPr>
        <w:jc w:val="both"/>
        <w:rPr>
          <w:sz w:val="22"/>
          <w:szCs w:val="22"/>
        </w:rPr>
      </w:pPr>
      <w:r w:rsidRPr="00E036D4">
        <w:rPr>
          <w:sz w:val="22"/>
          <w:szCs w:val="22"/>
        </w:rPr>
        <w:t xml:space="preserve">16.4. Расторжение и (или) прекращение исполнения Договора согласно пункту </w:t>
      </w:r>
      <w:r w:rsidR="00E17461">
        <w:rPr>
          <w:sz w:val="22"/>
          <w:szCs w:val="22"/>
        </w:rPr>
        <w:t>16.2.</w:t>
      </w:r>
      <w:r w:rsidRPr="00E036D4">
        <w:rPr>
          <w:sz w:val="22"/>
          <w:szCs w:val="22"/>
        </w:rPr>
        <w:t xml:space="preserve">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672762" w14:textId="77777777" w:rsidR="0051029F" w:rsidRPr="00E036D4" w:rsidRDefault="0051029F" w:rsidP="005F403E">
      <w:pPr>
        <w:numPr>
          <w:ilvl w:val="12"/>
          <w:numId w:val="0"/>
        </w:numPr>
        <w:jc w:val="both"/>
        <w:rPr>
          <w:sz w:val="22"/>
          <w:szCs w:val="22"/>
        </w:rPr>
      </w:pPr>
    </w:p>
    <w:p w14:paraId="2F5FD588" w14:textId="77777777" w:rsidR="005F403E" w:rsidRPr="00856EEE" w:rsidRDefault="005F403E" w:rsidP="005F403E">
      <w:pPr>
        <w:numPr>
          <w:ilvl w:val="12"/>
          <w:numId w:val="0"/>
        </w:numPr>
        <w:jc w:val="center"/>
        <w:rPr>
          <w:b/>
          <w:bCs/>
        </w:rPr>
      </w:pPr>
      <w:r w:rsidRPr="00856EEE">
        <w:rPr>
          <w:b/>
          <w:bCs/>
        </w:rPr>
        <w:t>17. Отходы</w:t>
      </w:r>
    </w:p>
    <w:p w14:paraId="0A8F8805" w14:textId="111D568E" w:rsidR="005F403E" w:rsidRPr="00856EEE" w:rsidRDefault="00856EEE" w:rsidP="00856EEE">
      <w:pPr>
        <w:numPr>
          <w:ilvl w:val="12"/>
          <w:numId w:val="0"/>
        </w:numPr>
        <w:jc w:val="both"/>
        <w:rPr>
          <w:sz w:val="22"/>
          <w:szCs w:val="22"/>
        </w:rPr>
      </w:pPr>
      <w:bookmarkStart w:id="8" w:name="_Ref496701248"/>
      <w:r>
        <w:rPr>
          <w:sz w:val="22"/>
          <w:szCs w:val="22"/>
        </w:rPr>
        <w:t xml:space="preserve">17.1. </w:t>
      </w:r>
      <w:r w:rsidR="005F403E" w:rsidRPr="00856EEE">
        <w:rPr>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8"/>
    </w:p>
    <w:p w14:paraId="3F61D17A" w14:textId="72AB2DF5" w:rsidR="005F403E" w:rsidRPr="00856EEE" w:rsidRDefault="00856EEE" w:rsidP="00856EEE">
      <w:pPr>
        <w:numPr>
          <w:ilvl w:val="12"/>
          <w:numId w:val="0"/>
        </w:numPr>
        <w:jc w:val="both"/>
        <w:rPr>
          <w:sz w:val="22"/>
          <w:szCs w:val="22"/>
        </w:rPr>
      </w:pPr>
      <w:r>
        <w:rPr>
          <w:sz w:val="22"/>
          <w:szCs w:val="22"/>
        </w:rPr>
        <w:lastRenderedPageBreak/>
        <w:t xml:space="preserve">17.2. </w:t>
      </w:r>
      <w:r w:rsidR="005F403E" w:rsidRPr="00856EEE">
        <w:rPr>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6AE0EDD" w14:textId="77777777" w:rsidR="005F403E" w:rsidRPr="00856EEE" w:rsidRDefault="005F403E" w:rsidP="00856EEE">
      <w:pPr>
        <w:numPr>
          <w:ilvl w:val="12"/>
          <w:numId w:val="0"/>
        </w:numPr>
        <w:jc w:val="both"/>
        <w:rPr>
          <w:sz w:val="22"/>
          <w:szCs w:val="22"/>
        </w:rPr>
      </w:pPr>
      <w:r w:rsidRPr="00856EEE">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92D1181" w14:textId="60398C22" w:rsidR="005F403E" w:rsidRPr="00856EEE" w:rsidRDefault="00856EEE" w:rsidP="00856EEE">
      <w:pPr>
        <w:numPr>
          <w:ilvl w:val="12"/>
          <w:numId w:val="0"/>
        </w:numPr>
        <w:jc w:val="both"/>
        <w:rPr>
          <w:sz w:val="22"/>
          <w:szCs w:val="22"/>
        </w:rPr>
      </w:pPr>
      <w:r>
        <w:rPr>
          <w:sz w:val="22"/>
          <w:szCs w:val="22"/>
        </w:rPr>
        <w:t xml:space="preserve">17.3. </w:t>
      </w:r>
      <w:r w:rsidR="005F403E" w:rsidRPr="00856EEE">
        <w:rPr>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3A7B090" w14:textId="48C848E3" w:rsidR="005F403E" w:rsidRPr="00856EEE" w:rsidRDefault="00856EEE" w:rsidP="00856EEE">
      <w:pPr>
        <w:numPr>
          <w:ilvl w:val="12"/>
          <w:numId w:val="0"/>
        </w:numPr>
        <w:jc w:val="both"/>
        <w:rPr>
          <w:sz w:val="22"/>
          <w:szCs w:val="22"/>
        </w:rPr>
      </w:pPr>
      <w:bookmarkStart w:id="9" w:name="_Ref496701249"/>
      <w:r>
        <w:rPr>
          <w:sz w:val="22"/>
          <w:szCs w:val="22"/>
        </w:rPr>
        <w:t xml:space="preserve">17.4. </w:t>
      </w:r>
      <w:bookmarkStart w:id="10" w:name="_Ref493724072"/>
      <w:bookmarkEnd w:id="9"/>
      <w:r w:rsidR="005F403E" w:rsidRPr="00856EEE">
        <w:rPr>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0"/>
    </w:p>
    <w:p w14:paraId="032D783B" w14:textId="10C7A431" w:rsidR="005F403E" w:rsidRPr="00856EEE" w:rsidRDefault="00856EEE" w:rsidP="00856EEE">
      <w:pPr>
        <w:numPr>
          <w:ilvl w:val="12"/>
          <w:numId w:val="0"/>
        </w:numPr>
        <w:jc w:val="both"/>
        <w:rPr>
          <w:sz w:val="22"/>
          <w:szCs w:val="22"/>
        </w:rPr>
      </w:pPr>
      <w:r>
        <w:rPr>
          <w:sz w:val="22"/>
          <w:szCs w:val="22"/>
        </w:rPr>
        <w:t xml:space="preserve">17.5. </w:t>
      </w:r>
      <w:r w:rsidR="005F403E" w:rsidRPr="00856EEE">
        <w:rPr>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026A22EA" w14:textId="77777777" w:rsidR="005F403E" w:rsidRPr="00856EEE" w:rsidRDefault="005F403E" w:rsidP="00856EEE">
      <w:pPr>
        <w:numPr>
          <w:ilvl w:val="12"/>
          <w:numId w:val="0"/>
        </w:numPr>
        <w:jc w:val="both"/>
        <w:rPr>
          <w:sz w:val="22"/>
          <w:szCs w:val="22"/>
        </w:rPr>
      </w:pPr>
      <w:r w:rsidRPr="00856EEE">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CCA1652" w14:textId="553BAAF3" w:rsidR="005F403E" w:rsidRDefault="005F403E" w:rsidP="00856EEE">
      <w:pPr>
        <w:numPr>
          <w:ilvl w:val="12"/>
          <w:numId w:val="0"/>
        </w:numPr>
        <w:jc w:val="both"/>
        <w:rPr>
          <w:sz w:val="22"/>
          <w:szCs w:val="22"/>
        </w:rPr>
      </w:pPr>
      <w:r w:rsidRPr="00856EEE">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1265D1CA" w14:textId="0974A810" w:rsidR="00E25990" w:rsidRPr="00FF40A4" w:rsidRDefault="001D7F56" w:rsidP="00FF40A4">
      <w:pPr>
        <w:jc w:val="center"/>
        <w:rPr>
          <w:b/>
          <w:sz w:val="22"/>
          <w:szCs w:val="22"/>
        </w:rPr>
      </w:pPr>
      <w:r>
        <w:rPr>
          <w:b/>
          <w:sz w:val="22"/>
          <w:szCs w:val="22"/>
        </w:rPr>
        <w:t>18</w:t>
      </w:r>
      <w:r w:rsidR="0043614C" w:rsidRPr="00FF40A4">
        <w:rPr>
          <w:b/>
          <w:sz w:val="22"/>
          <w:szCs w:val="22"/>
        </w:rPr>
        <w:t>. Заключительные положения</w:t>
      </w:r>
    </w:p>
    <w:p w14:paraId="1265D1CB" w14:textId="5C75A804" w:rsidR="00E25990" w:rsidRPr="00FF40A4" w:rsidRDefault="001D7F56" w:rsidP="00E25990">
      <w:pPr>
        <w:jc w:val="both"/>
        <w:rPr>
          <w:sz w:val="22"/>
          <w:szCs w:val="22"/>
        </w:rPr>
      </w:pPr>
      <w:r>
        <w:rPr>
          <w:sz w:val="22"/>
          <w:szCs w:val="22"/>
        </w:rPr>
        <w:t>18</w:t>
      </w:r>
      <w:r w:rsidR="0043614C" w:rsidRPr="00FF40A4">
        <w:rPr>
          <w:sz w:val="22"/>
          <w:szCs w:val="22"/>
        </w:rPr>
        <w:t>.1. Настоящий договор вступает в силу с момента его подписания и действует до полного исполнения обязательств по договору.</w:t>
      </w:r>
      <w:r w:rsidRPr="001D7F56">
        <w:rPr>
          <w:bCs/>
        </w:rPr>
        <w:t xml:space="preserve"> </w:t>
      </w:r>
      <w:r w:rsidRPr="001D7F56">
        <w:rPr>
          <w:sz w:val="22"/>
          <w:szCs w:val="22"/>
        </w:rPr>
        <w:t>Истечение сроков, предусмотренных Договором, не освобождает Стороны от исполнения неисполненных обязательств.</w:t>
      </w:r>
    </w:p>
    <w:p w14:paraId="1265D1CC" w14:textId="758CBAE0" w:rsidR="00E25990" w:rsidRDefault="001D7F56" w:rsidP="00E25990">
      <w:pPr>
        <w:pStyle w:val="afd"/>
        <w:rPr>
          <w:sz w:val="22"/>
          <w:szCs w:val="22"/>
        </w:rPr>
      </w:pPr>
      <w:r>
        <w:rPr>
          <w:sz w:val="22"/>
          <w:szCs w:val="22"/>
        </w:rPr>
        <w:t>18</w:t>
      </w:r>
      <w:r w:rsidR="0043614C" w:rsidRPr="00FF40A4">
        <w:rPr>
          <w:sz w:val="22"/>
          <w:szCs w:val="22"/>
        </w:rPr>
        <w:t>.2. Права, принадлежащие сторонам по настоящему договору, могут быть уступлены ими третьим лицам только с письменного согласия другой стороны.</w:t>
      </w:r>
    </w:p>
    <w:p w14:paraId="7CDEF375" w14:textId="1DC0F871" w:rsidR="001D7F56" w:rsidRPr="001D7F56" w:rsidRDefault="001D7F56" w:rsidP="001D7F56">
      <w:pPr>
        <w:pStyle w:val="afd"/>
        <w:rPr>
          <w:sz w:val="22"/>
          <w:szCs w:val="22"/>
        </w:rPr>
      </w:pPr>
      <w:r>
        <w:rPr>
          <w:sz w:val="22"/>
          <w:szCs w:val="22"/>
        </w:rPr>
        <w:t xml:space="preserve">18.3. </w:t>
      </w:r>
      <w:r w:rsidRPr="001D7F56">
        <w:rPr>
          <w:sz w:val="22"/>
          <w:szCs w:val="22"/>
        </w:rPr>
        <w:t>Договор является обязательным для правопреемников Сторон</w:t>
      </w:r>
    </w:p>
    <w:p w14:paraId="102ED208" w14:textId="38DBC413" w:rsidR="001D7F56" w:rsidRPr="001D7F56" w:rsidRDefault="001D7F56" w:rsidP="001D7F56">
      <w:pPr>
        <w:tabs>
          <w:tab w:val="left" w:pos="0"/>
        </w:tabs>
        <w:jc w:val="both"/>
        <w:rPr>
          <w:sz w:val="22"/>
          <w:szCs w:val="22"/>
        </w:rPr>
      </w:pPr>
      <w:r w:rsidRPr="001D7F56">
        <w:rPr>
          <w:sz w:val="22"/>
          <w:szCs w:val="22"/>
        </w:rPr>
        <w:t>18.</w:t>
      </w:r>
      <w:r>
        <w:rPr>
          <w:sz w:val="22"/>
          <w:szCs w:val="22"/>
        </w:rPr>
        <w:t>4</w:t>
      </w:r>
      <w:r w:rsidRPr="001D7F56">
        <w:rPr>
          <w:sz w:val="22"/>
          <w:szCs w:val="22"/>
        </w:rPr>
        <w:t>.</w:t>
      </w:r>
      <w:r w:rsidRPr="001D7F56">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265D1CD" w14:textId="1BA1F9F3" w:rsidR="00E25990" w:rsidRPr="00FF40A4" w:rsidRDefault="0043614C" w:rsidP="00E25990">
      <w:pPr>
        <w:jc w:val="both"/>
        <w:rPr>
          <w:sz w:val="22"/>
          <w:szCs w:val="22"/>
        </w:rPr>
      </w:pPr>
      <w:r w:rsidRPr="00FF40A4">
        <w:rPr>
          <w:sz w:val="22"/>
          <w:szCs w:val="22"/>
        </w:rPr>
        <w:t>1</w:t>
      </w:r>
      <w:r w:rsidR="000231C7">
        <w:rPr>
          <w:sz w:val="22"/>
          <w:szCs w:val="22"/>
        </w:rPr>
        <w:t>8</w:t>
      </w:r>
      <w:r w:rsidRPr="00FF40A4">
        <w:rPr>
          <w:sz w:val="22"/>
          <w:szCs w:val="22"/>
        </w:rPr>
        <w:t>.</w:t>
      </w:r>
      <w:r w:rsidR="000231C7">
        <w:rPr>
          <w:sz w:val="22"/>
          <w:szCs w:val="22"/>
        </w:rPr>
        <w:t>5</w:t>
      </w:r>
      <w:r w:rsidRPr="00FF40A4">
        <w:rPr>
          <w:sz w:val="22"/>
          <w:szCs w:val="22"/>
        </w:rPr>
        <w:t xml:space="preserve">. Настоящий договор составлен в двух экземплярах, имеющих равную юридическую силу, по одному для каждой из сторон. </w:t>
      </w:r>
    </w:p>
    <w:p w14:paraId="03C5C7A0" w14:textId="4271B7AE" w:rsidR="000231C7" w:rsidRPr="000231C7" w:rsidRDefault="0043614C" w:rsidP="000231C7">
      <w:pPr>
        <w:jc w:val="both"/>
        <w:rPr>
          <w:sz w:val="22"/>
          <w:szCs w:val="22"/>
        </w:rPr>
      </w:pPr>
      <w:r w:rsidRPr="00FF40A4">
        <w:rPr>
          <w:sz w:val="22"/>
          <w:szCs w:val="22"/>
        </w:rPr>
        <w:t>1</w:t>
      </w:r>
      <w:r w:rsidR="000231C7">
        <w:rPr>
          <w:sz w:val="22"/>
          <w:szCs w:val="22"/>
        </w:rPr>
        <w:t>8</w:t>
      </w:r>
      <w:r w:rsidRPr="00FF40A4">
        <w:rPr>
          <w:sz w:val="22"/>
          <w:szCs w:val="22"/>
        </w:rPr>
        <w:t>.</w:t>
      </w:r>
      <w:r w:rsidR="000231C7">
        <w:rPr>
          <w:sz w:val="22"/>
          <w:szCs w:val="22"/>
        </w:rPr>
        <w:t>6</w:t>
      </w:r>
      <w:r w:rsidRPr="00FF40A4">
        <w:rPr>
          <w:sz w:val="22"/>
          <w:szCs w:val="22"/>
        </w:rPr>
        <w:t>.</w:t>
      </w:r>
      <w:r w:rsidR="000231C7" w:rsidRPr="000231C7">
        <w:rPr>
          <w:bCs/>
        </w:rPr>
        <w:t xml:space="preserve"> </w:t>
      </w:r>
      <w:r w:rsidR="000231C7" w:rsidRPr="000231C7">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587E604" w14:textId="0AECC472" w:rsidR="000231C7" w:rsidRPr="000231C7" w:rsidRDefault="000231C7" w:rsidP="000231C7">
      <w:pPr>
        <w:jc w:val="both"/>
        <w:rPr>
          <w:sz w:val="22"/>
          <w:szCs w:val="22"/>
        </w:rPr>
      </w:pPr>
      <w:r w:rsidRPr="000231C7">
        <w:rPr>
          <w:sz w:val="22"/>
          <w:szCs w:val="22"/>
        </w:rPr>
        <w:t>18.</w:t>
      </w:r>
      <w:r w:rsidR="0046253A">
        <w:rPr>
          <w:sz w:val="22"/>
          <w:szCs w:val="22"/>
        </w:rPr>
        <w:t>7</w:t>
      </w:r>
      <w:r w:rsidRPr="000231C7">
        <w:rPr>
          <w:sz w:val="22"/>
          <w:szCs w:val="22"/>
        </w:rPr>
        <w:t>.</w:t>
      </w:r>
      <w:r w:rsidRPr="000231C7">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9901DB0" w14:textId="07CF6224" w:rsidR="000231C7" w:rsidRPr="0046253A" w:rsidRDefault="000231C7" w:rsidP="00770825">
      <w:pPr>
        <w:pStyle w:val="af0"/>
        <w:numPr>
          <w:ilvl w:val="1"/>
          <w:numId w:val="39"/>
        </w:numPr>
        <w:ind w:left="0" w:firstLine="0"/>
        <w:jc w:val="both"/>
        <w:rPr>
          <w:sz w:val="22"/>
          <w:szCs w:val="22"/>
        </w:rPr>
      </w:pPr>
      <w:r w:rsidRPr="0046253A">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8CFDAE8" w14:textId="6035E7B0" w:rsidR="000231C7" w:rsidRPr="000231C7" w:rsidRDefault="000231C7" w:rsidP="000231C7">
      <w:pPr>
        <w:tabs>
          <w:tab w:val="num" w:pos="0"/>
        </w:tabs>
        <w:jc w:val="both"/>
        <w:rPr>
          <w:sz w:val="22"/>
          <w:szCs w:val="22"/>
        </w:rPr>
      </w:pPr>
      <w:r w:rsidRPr="000231C7">
        <w:rPr>
          <w:sz w:val="22"/>
          <w:szCs w:val="22"/>
        </w:rPr>
        <w:t>18</w:t>
      </w:r>
      <w:r w:rsidR="0046253A">
        <w:rPr>
          <w:sz w:val="22"/>
          <w:szCs w:val="22"/>
        </w:rPr>
        <w:t>.9</w:t>
      </w:r>
      <w:r w:rsidRPr="000231C7">
        <w:rPr>
          <w:sz w:val="22"/>
          <w:szCs w:val="22"/>
        </w:rPr>
        <w:t>.</w:t>
      </w:r>
      <w:r w:rsidR="0046253A">
        <w:rPr>
          <w:sz w:val="22"/>
          <w:szCs w:val="22"/>
        </w:rPr>
        <w:t xml:space="preserve"> </w:t>
      </w:r>
      <w:r w:rsidRPr="000231C7">
        <w:rPr>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90DB453" w14:textId="7A7B6F6D" w:rsidR="000231C7" w:rsidRPr="000231C7" w:rsidRDefault="000231C7" w:rsidP="000231C7">
      <w:pPr>
        <w:tabs>
          <w:tab w:val="num" w:pos="0"/>
        </w:tabs>
        <w:jc w:val="both"/>
        <w:rPr>
          <w:sz w:val="22"/>
          <w:szCs w:val="22"/>
        </w:rPr>
      </w:pPr>
      <w:r w:rsidRPr="000231C7">
        <w:rPr>
          <w:sz w:val="22"/>
          <w:szCs w:val="22"/>
        </w:rPr>
        <w:t>18.1</w:t>
      </w:r>
      <w:r w:rsidR="0046253A">
        <w:rPr>
          <w:sz w:val="22"/>
          <w:szCs w:val="22"/>
        </w:rPr>
        <w:t>0</w:t>
      </w:r>
      <w:r w:rsidRPr="000231C7">
        <w:rPr>
          <w:sz w:val="22"/>
          <w:szCs w:val="22"/>
        </w:rPr>
        <w:t>.</w:t>
      </w:r>
      <w:r w:rsidRPr="000231C7">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DCB96EB" w14:textId="6BB918F1" w:rsidR="000231C7" w:rsidRPr="000231C7" w:rsidRDefault="000231C7" w:rsidP="000231C7">
      <w:pPr>
        <w:tabs>
          <w:tab w:val="left" w:pos="0"/>
        </w:tabs>
        <w:jc w:val="both"/>
        <w:rPr>
          <w:sz w:val="22"/>
          <w:szCs w:val="22"/>
        </w:rPr>
      </w:pPr>
      <w:r w:rsidRPr="000231C7">
        <w:rPr>
          <w:sz w:val="22"/>
          <w:szCs w:val="22"/>
        </w:rPr>
        <w:t>18.1</w:t>
      </w:r>
      <w:r w:rsidR="0046253A">
        <w:rPr>
          <w:sz w:val="22"/>
          <w:szCs w:val="22"/>
        </w:rPr>
        <w:t>1</w:t>
      </w:r>
      <w:r w:rsidRPr="000231C7">
        <w:rPr>
          <w:sz w:val="22"/>
          <w:szCs w:val="22"/>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66962C7" w14:textId="7DA073D6" w:rsidR="000231C7" w:rsidRPr="000231C7" w:rsidRDefault="000231C7" w:rsidP="000231C7">
      <w:pPr>
        <w:tabs>
          <w:tab w:val="left" w:pos="0"/>
        </w:tabs>
        <w:jc w:val="both"/>
        <w:rPr>
          <w:sz w:val="22"/>
          <w:szCs w:val="22"/>
        </w:rPr>
      </w:pPr>
      <w:r w:rsidRPr="000231C7">
        <w:rPr>
          <w:sz w:val="22"/>
          <w:szCs w:val="22"/>
        </w:rPr>
        <w:lastRenderedPageBreak/>
        <w:t>18</w:t>
      </w:r>
      <w:r w:rsidR="0046253A">
        <w:rPr>
          <w:sz w:val="22"/>
          <w:szCs w:val="22"/>
        </w:rPr>
        <w:t>.12</w:t>
      </w:r>
      <w:r w:rsidRPr="000231C7">
        <w:rPr>
          <w:sz w:val="22"/>
          <w:szCs w:val="22"/>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3FF48FB" w14:textId="53640EC2" w:rsidR="000231C7" w:rsidRPr="000231C7" w:rsidRDefault="000231C7" w:rsidP="000231C7">
      <w:pPr>
        <w:jc w:val="both"/>
        <w:rPr>
          <w:sz w:val="22"/>
          <w:szCs w:val="22"/>
        </w:rPr>
      </w:pPr>
      <w:r w:rsidRPr="000231C7">
        <w:rPr>
          <w:sz w:val="22"/>
          <w:szCs w:val="22"/>
        </w:rPr>
        <w:t>18</w:t>
      </w:r>
      <w:r w:rsidR="0046253A">
        <w:rPr>
          <w:sz w:val="22"/>
          <w:szCs w:val="22"/>
        </w:rPr>
        <w:t>.15</w:t>
      </w:r>
      <w:r w:rsidRPr="000231C7">
        <w:rPr>
          <w:sz w:val="22"/>
          <w:szCs w:val="22"/>
        </w:rPr>
        <w:t xml:space="preserve">. </w:t>
      </w:r>
      <w:r w:rsidRPr="004A113F">
        <w:rPr>
          <w:sz w:val="22"/>
          <w:szCs w:val="22"/>
        </w:rPr>
        <w:t>Стороны обязуются выполнять условия</w:t>
      </w:r>
      <w:r w:rsidR="0046253A" w:rsidRPr="004A113F">
        <w:rPr>
          <w:sz w:val="22"/>
          <w:szCs w:val="22"/>
        </w:rPr>
        <w:t>, предусмотренные Приложением №4</w:t>
      </w:r>
      <w:r w:rsidRPr="004A113F">
        <w:rPr>
          <w:sz w:val="22"/>
          <w:szCs w:val="22"/>
        </w:rPr>
        <w:t xml:space="preserve">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265D1D0" w14:textId="7F4729A8" w:rsidR="00E25990" w:rsidRPr="00FF40A4" w:rsidRDefault="0046253A" w:rsidP="00E25990">
      <w:pPr>
        <w:jc w:val="both"/>
        <w:rPr>
          <w:sz w:val="22"/>
          <w:szCs w:val="22"/>
        </w:rPr>
      </w:pPr>
      <w:r>
        <w:rPr>
          <w:sz w:val="22"/>
          <w:szCs w:val="22"/>
        </w:rPr>
        <w:t>18</w:t>
      </w:r>
      <w:r w:rsidR="0043614C" w:rsidRPr="00FF40A4">
        <w:rPr>
          <w:sz w:val="22"/>
          <w:szCs w:val="22"/>
        </w:rPr>
        <w:t>.</w:t>
      </w:r>
      <w:r>
        <w:rPr>
          <w:sz w:val="22"/>
          <w:szCs w:val="22"/>
        </w:rPr>
        <w:t>1</w:t>
      </w:r>
      <w:r w:rsidR="0043614C" w:rsidRPr="00FF40A4">
        <w:rPr>
          <w:sz w:val="22"/>
          <w:szCs w:val="22"/>
        </w:rPr>
        <w:t xml:space="preserve">6. </w:t>
      </w:r>
      <w:r w:rsidRPr="0046253A">
        <w:rPr>
          <w:sz w:val="22"/>
          <w:szCs w:val="22"/>
        </w:rPr>
        <w:t>Приложениями к договору и его неотъемлемой частью являются</w:t>
      </w:r>
      <w:r w:rsidR="0043614C" w:rsidRPr="00FF40A4">
        <w:rPr>
          <w:sz w:val="22"/>
          <w:szCs w:val="22"/>
        </w:rPr>
        <w:t>:</w:t>
      </w:r>
    </w:p>
    <w:p w14:paraId="1265D1D1" w14:textId="562F6F7A" w:rsidR="00E25990" w:rsidRPr="0046253A" w:rsidRDefault="0043614C" w:rsidP="00E25990">
      <w:pPr>
        <w:jc w:val="both"/>
        <w:rPr>
          <w:sz w:val="22"/>
          <w:szCs w:val="22"/>
          <w:highlight w:val="yellow"/>
        </w:rPr>
      </w:pPr>
      <w:r w:rsidRPr="00FF40A4">
        <w:rPr>
          <w:sz w:val="22"/>
          <w:szCs w:val="22"/>
        </w:rPr>
        <w:t xml:space="preserve"> </w:t>
      </w:r>
      <w:r w:rsidRPr="0046253A">
        <w:rPr>
          <w:sz w:val="22"/>
          <w:szCs w:val="22"/>
          <w:highlight w:val="yellow"/>
        </w:rPr>
        <w:t>- Приложение № 1 –</w:t>
      </w:r>
      <w:r w:rsidR="00932A8B" w:rsidRPr="0046253A">
        <w:rPr>
          <w:sz w:val="22"/>
          <w:szCs w:val="22"/>
          <w:highlight w:val="yellow"/>
        </w:rPr>
        <w:t xml:space="preserve"> ведомост</w:t>
      </w:r>
      <w:r w:rsidR="00A247D1" w:rsidRPr="0046253A">
        <w:rPr>
          <w:sz w:val="22"/>
          <w:szCs w:val="22"/>
          <w:highlight w:val="yellow"/>
        </w:rPr>
        <w:t>и</w:t>
      </w:r>
      <w:r w:rsidR="00932A8B" w:rsidRPr="0046253A">
        <w:rPr>
          <w:sz w:val="22"/>
          <w:szCs w:val="22"/>
          <w:highlight w:val="yellow"/>
        </w:rPr>
        <w:t xml:space="preserve"> объемов работ </w:t>
      </w:r>
      <w:r w:rsidR="00A247D1" w:rsidRPr="0046253A">
        <w:rPr>
          <w:sz w:val="22"/>
          <w:szCs w:val="22"/>
          <w:highlight w:val="yellow"/>
        </w:rPr>
        <w:t xml:space="preserve">№ </w:t>
      </w:r>
      <w:r w:rsidR="0087190F" w:rsidRPr="0046253A">
        <w:rPr>
          <w:sz w:val="22"/>
          <w:szCs w:val="22"/>
          <w:highlight w:val="yellow"/>
        </w:rPr>
        <w:t>2</w:t>
      </w:r>
      <w:r w:rsidR="00B940B5">
        <w:rPr>
          <w:sz w:val="22"/>
          <w:szCs w:val="22"/>
          <w:highlight w:val="yellow"/>
        </w:rPr>
        <w:t>0</w:t>
      </w:r>
      <w:r w:rsidR="0087190F" w:rsidRPr="0046253A">
        <w:rPr>
          <w:sz w:val="22"/>
          <w:szCs w:val="22"/>
          <w:highlight w:val="yellow"/>
        </w:rPr>
        <w:t>-2</w:t>
      </w:r>
      <w:r w:rsidR="00B940B5">
        <w:rPr>
          <w:sz w:val="22"/>
          <w:szCs w:val="22"/>
          <w:highlight w:val="yellow"/>
        </w:rPr>
        <w:t>3</w:t>
      </w:r>
      <w:r w:rsidR="0087190F" w:rsidRPr="0046253A">
        <w:rPr>
          <w:sz w:val="22"/>
          <w:szCs w:val="22"/>
          <w:highlight w:val="yellow"/>
        </w:rPr>
        <w:t xml:space="preserve"> П, </w:t>
      </w:r>
      <w:r w:rsidR="00B940B5">
        <w:rPr>
          <w:sz w:val="22"/>
          <w:szCs w:val="22"/>
          <w:highlight w:val="yellow"/>
        </w:rPr>
        <w:t>№ 21-23 П, № 22</w:t>
      </w:r>
      <w:r w:rsidR="00A247D1" w:rsidRPr="0046253A">
        <w:rPr>
          <w:sz w:val="22"/>
          <w:szCs w:val="22"/>
          <w:highlight w:val="yellow"/>
        </w:rPr>
        <w:t>-2</w:t>
      </w:r>
      <w:r w:rsidR="00B940B5">
        <w:rPr>
          <w:sz w:val="22"/>
          <w:szCs w:val="22"/>
          <w:highlight w:val="yellow"/>
        </w:rPr>
        <w:t>3</w:t>
      </w:r>
      <w:r w:rsidR="00A247D1" w:rsidRPr="0046253A">
        <w:rPr>
          <w:sz w:val="22"/>
          <w:szCs w:val="22"/>
          <w:highlight w:val="yellow"/>
        </w:rPr>
        <w:t xml:space="preserve"> П</w:t>
      </w:r>
      <w:r w:rsidR="00E36AB7">
        <w:rPr>
          <w:sz w:val="22"/>
          <w:szCs w:val="22"/>
          <w:highlight w:val="yellow"/>
        </w:rPr>
        <w:t>, № 24-23 П</w:t>
      </w:r>
      <w:r w:rsidRPr="0046253A">
        <w:rPr>
          <w:sz w:val="22"/>
          <w:szCs w:val="22"/>
          <w:highlight w:val="yellow"/>
        </w:rPr>
        <w:t>;</w:t>
      </w:r>
    </w:p>
    <w:p w14:paraId="1265D1D2" w14:textId="6F1B3991" w:rsidR="00E25990" w:rsidRPr="0046253A" w:rsidRDefault="0043614C" w:rsidP="0087190F">
      <w:pPr>
        <w:jc w:val="both"/>
        <w:rPr>
          <w:sz w:val="22"/>
          <w:szCs w:val="22"/>
          <w:highlight w:val="yellow"/>
        </w:rPr>
      </w:pPr>
      <w:r w:rsidRPr="0046253A">
        <w:rPr>
          <w:sz w:val="22"/>
          <w:szCs w:val="22"/>
          <w:highlight w:val="yellow"/>
        </w:rPr>
        <w:t xml:space="preserve"> - Приложение № 2 – локальны</w:t>
      </w:r>
      <w:r w:rsidR="00A247D1" w:rsidRPr="0046253A">
        <w:rPr>
          <w:sz w:val="22"/>
          <w:szCs w:val="22"/>
          <w:highlight w:val="yellow"/>
        </w:rPr>
        <w:t>е</w:t>
      </w:r>
      <w:r w:rsidRPr="0046253A">
        <w:rPr>
          <w:sz w:val="22"/>
          <w:szCs w:val="22"/>
          <w:highlight w:val="yellow"/>
        </w:rPr>
        <w:t xml:space="preserve"> ресурсны</w:t>
      </w:r>
      <w:r w:rsidR="00A247D1" w:rsidRPr="0046253A">
        <w:rPr>
          <w:sz w:val="22"/>
          <w:szCs w:val="22"/>
          <w:highlight w:val="yellow"/>
        </w:rPr>
        <w:t>е</w:t>
      </w:r>
      <w:r w:rsidRPr="0046253A">
        <w:rPr>
          <w:sz w:val="22"/>
          <w:szCs w:val="22"/>
          <w:highlight w:val="yellow"/>
        </w:rPr>
        <w:t xml:space="preserve"> сметны</w:t>
      </w:r>
      <w:r w:rsidR="00A247D1" w:rsidRPr="0046253A">
        <w:rPr>
          <w:sz w:val="22"/>
          <w:szCs w:val="22"/>
          <w:highlight w:val="yellow"/>
        </w:rPr>
        <w:t>е</w:t>
      </w:r>
      <w:r w:rsidRPr="0046253A">
        <w:rPr>
          <w:sz w:val="22"/>
          <w:szCs w:val="22"/>
          <w:highlight w:val="yellow"/>
        </w:rPr>
        <w:t xml:space="preserve"> расчет</w:t>
      </w:r>
      <w:r w:rsidR="00A247D1" w:rsidRPr="0046253A">
        <w:rPr>
          <w:sz w:val="22"/>
          <w:szCs w:val="22"/>
          <w:highlight w:val="yellow"/>
        </w:rPr>
        <w:t>ы</w:t>
      </w:r>
      <w:r w:rsidRPr="0046253A">
        <w:rPr>
          <w:sz w:val="22"/>
          <w:szCs w:val="22"/>
          <w:highlight w:val="yellow"/>
        </w:rPr>
        <w:t xml:space="preserve"> </w:t>
      </w:r>
      <w:r w:rsidR="00B940B5" w:rsidRPr="0046253A">
        <w:rPr>
          <w:sz w:val="22"/>
          <w:szCs w:val="22"/>
          <w:highlight w:val="yellow"/>
        </w:rPr>
        <w:t>№ 2</w:t>
      </w:r>
      <w:r w:rsidR="00B940B5">
        <w:rPr>
          <w:sz w:val="22"/>
          <w:szCs w:val="22"/>
          <w:highlight w:val="yellow"/>
        </w:rPr>
        <w:t>0</w:t>
      </w:r>
      <w:r w:rsidR="00B940B5" w:rsidRPr="0046253A">
        <w:rPr>
          <w:sz w:val="22"/>
          <w:szCs w:val="22"/>
          <w:highlight w:val="yellow"/>
        </w:rPr>
        <w:t>-2</w:t>
      </w:r>
      <w:r w:rsidR="00B940B5">
        <w:rPr>
          <w:sz w:val="22"/>
          <w:szCs w:val="22"/>
          <w:highlight w:val="yellow"/>
        </w:rPr>
        <w:t>3</w:t>
      </w:r>
      <w:r w:rsidR="00B940B5" w:rsidRPr="0046253A">
        <w:rPr>
          <w:sz w:val="22"/>
          <w:szCs w:val="22"/>
          <w:highlight w:val="yellow"/>
        </w:rPr>
        <w:t xml:space="preserve"> П, </w:t>
      </w:r>
      <w:r w:rsidR="00B940B5">
        <w:rPr>
          <w:sz w:val="22"/>
          <w:szCs w:val="22"/>
          <w:highlight w:val="yellow"/>
        </w:rPr>
        <w:t>№ 21-23 П, № 22</w:t>
      </w:r>
      <w:r w:rsidR="00B940B5" w:rsidRPr="0046253A">
        <w:rPr>
          <w:sz w:val="22"/>
          <w:szCs w:val="22"/>
          <w:highlight w:val="yellow"/>
        </w:rPr>
        <w:t>-2</w:t>
      </w:r>
      <w:r w:rsidR="00B940B5">
        <w:rPr>
          <w:sz w:val="22"/>
          <w:szCs w:val="22"/>
          <w:highlight w:val="yellow"/>
        </w:rPr>
        <w:t>3</w:t>
      </w:r>
      <w:r w:rsidR="00B940B5" w:rsidRPr="0046253A">
        <w:rPr>
          <w:sz w:val="22"/>
          <w:szCs w:val="22"/>
          <w:highlight w:val="yellow"/>
        </w:rPr>
        <w:t xml:space="preserve"> П</w:t>
      </w:r>
      <w:r w:rsidR="00E36AB7">
        <w:rPr>
          <w:sz w:val="22"/>
          <w:szCs w:val="22"/>
          <w:highlight w:val="yellow"/>
        </w:rPr>
        <w:t>, № 24-23 П</w:t>
      </w:r>
      <w:r w:rsidRPr="0046253A">
        <w:rPr>
          <w:sz w:val="22"/>
          <w:szCs w:val="22"/>
          <w:highlight w:val="yellow"/>
        </w:rPr>
        <w:t>;</w:t>
      </w:r>
    </w:p>
    <w:p w14:paraId="1265D1D3" w14:textId="7991F640" w:rsidR="00E25990" w:rsidRPr="00FF40A4" w:rsidRDefault="0043614C" w:rsidP="00E25990">
      <w:pPr>
        <w:jc w:val="both"/>
        <w:rPr>
          <w:sz w:val="22"/>
          <w:szCs w:val="22"/>
        </w:rPr>
      </w:pPr>
      <w:r w:rsidRPr="0046253A">
        <w:rPr>
          <w:sz w:val="22"/>
          <w:szCs w:val="22"/>
          <w:highlight w:val="yellow"/>
        </w:rPr>
        <w:t xml:space="preserve"> - Приложение № 3 –расчет стоимости</w:t>
      </w:r>
      <w:r w:rsidR="00B940B5">
        <w:rPr>
          <w:sz w:val="22"/>
          <w:szCs w:val="22"/>
          <w:highlight w:val="yellow"/>
        </w:rPr>
        <w:t xml:space="preserve"> работ</w:t>
      </w:r>
      <w:r w:rsidRPr="0046253A">
        <w:rPr>
          <w:sz w:val="22"/>
          <w:szCs w:val="22"/>
          <w:highlight w:val="yellow"/>
        </w:rPr>
        <w:t>;</w:t>
      </w:r>
    </w:p>
    <w:p w14:paraId="1265D1D4" w14:textId="77777777" w:rsidR="00E25990" w:rsidRPr="004A113F" w:rsidRDefault="0043614C" w:rsidP="00E25990">
      <w:pPr>
        <w:jc w:val="both"/>
        <w:rPr>
          <w:sz w:val="22"/>
          <w:szCs w:val="22"/>
        </w:rPr>
      </w:pPr>
      <w:r w:rsidRPr="00FF40A4">
        <w:rPr>
          <w:sz w:val="22"/>
          <w:szCs w:val="22"/>
        </w:rPr>
        <w:t xml:space="preserve"> </w:t>
      </w:r>
      <w:r w:rsidRPr="004A113F">
        <w:rPr>
          <w:sz w:val="22"/>
          <w:szCs w:val="22"/>
        </w:rPr>
        <w:t>- Приложение № 4 – Соглашение о соблюдении антикоррупционных условий;</w:t>
      </w:r>
    </w:p>
    <w:p w14:paraId="1265D1D5" w14:textId="77777777" w:rsidR="00E25990" w:rsidRPr="004A113F" w:rsidRDefault="0043614C" w:rsidP="00E25990">
      <w:pPr>
        <w:jc w:val="both"/>
        <w:rPr>
          <w:sz w:val="22"/>
          <w:szCs w:val="22"/>
        </w:rPr>
      </w:pPr>
      <w:r w:rsidRPr="004A113F">
        <w:rPr>
          <w:sz w:val="22"/>
          <w:szCs w:val="22"/>
        </w:rPr>
        <w:t xml:space="preserve"> - Приложение № 5- Акт-предписание проверки безопасной организации производства работ;</w:t>
      </w:r>
    </w:p>
    <w:p w14:paraId="1265D1D7" w14:textId="2C1132CC" w:rsidR="00E25990" w:rsidRPr="004A113F" w:rsidRDefault="0043614C" w:rsidP="009E5B42">
      <w:pPr>
        <w:jc w:val="both"/>
        <w:rPr>
          <w:sz w:val="22"/>
          <w:szCs w:val="22"/>
        </w:rPr>
      </w:pPr>
      <w:r w:rsidRPr="004A113F">
        <w:rPr>
          <w:sz w:val="22"/>
          <w:szCs w:val="22"/>
        </w:rPr>
        <w:t xml:space="preserve"> - Приложение № 6- </w:t>
      </w:r>
      <w:r w:rsidR="009E5B42" w:rsidRPr="004A113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4A113F">
        <w:rPr>
          <w:sz w:val="22"/>
          <w:szCs w:val="22"/>
        </w:rPr>
        <w:t>;</w:t>
      </w:r>
    </w:p>
    <w:p w14:paraId="1265D1D8" w14:textId="1DBF599D" w:rsidR="00E25990" w:rsidRPr="004A113F" w:rsidRDefault="0043614C" w:rsidP="00E25990">
      <w:pPr>
        <w:rPr>
          <w:sz w:val="22"/>
          <w:szCs w:val="22"/>
        </w:rPr>
      </w:pPr>
      <w:r w:rsidRPr="004A113F">
        <w:rPr>
          <w:sz w:val="22"/>
          <w:szCs w:val="22"/>
        </w:rPr>
        <w:t xml:space="preserve"> - Приложение № 7-Соглашение о соблюдении подрядчиком требований в области </w:t>
      </w:r>
      <w:r w:rsidR="009E5B42" w:rsidRPr="004A113F">
        <w:rPr>
          <w:sz w:val="22"/>
          <w:szCs w:val="22"/>
        </w:rPr>
        <w:t>а</w:t>
      </w:r>
      <w:r w:rsidRPr="004A113F">
        <w:rPr>
          <w:sz w:val="22"/>
          <w:szCs w:val="22"/>
        </w:rPr>
        <w:t>нтитеррористической безопасности.</w:t>
      </w:r>
    </w:p>
    <w:p w14:paraId="1265D1DA" w14:textId="2A941221" w:rsidR="00E25990" w:rsidRDefault="0046253A" w:rsidP="004A113F">
      <w:pPr>
        <w:jc w:val="both"/>
        <w:rPr>
          <w:sz w:val="22"/>
          <w:szCs w:val="22"/>
        </w:rPr>
      </w:pPr>
      <w:r w:rsidRPr="004A113F">
        <w:rPr>
          <w:sz w:val="22"/>
          <w:szCs w:val="22"/>
        </w:rPr>
        <w:t xml:space="preserve">- Приложение № 8 - </w:t>
      </w:r>
      <w:r w:rsidR="0043614C" w:rsidRPr="004A113F">
        <w:rPr>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0043614C" w:rsidRPr="004A113F">
        <w:rPr>
          <w:sz w:val="22"/>
          <w:szCs w:val="22"/>
          <w:lang w:val="en-US"/>
        </w:rPr>
        <w:t>COVID</w:t>
      </w:r>
      <w:r w:rsidR="0043614C" w:rsidRPr="004A113F">
        <w:rPr>
          <w:sz w:val="22"/>
          <w:szCs w:val="22"/>
        </w:rPr>
        <w:t>-19»</w:t>
      </w:r>
      <w:r w:rsidR="004A113F">
        <w:rPr>
          <w:sz w:val="22"/>
          <w:szCs w:val="22"/>
        </w:rPr>
        <w:t>.</w:t>
      </w:r>
    </w:p>
    <w:p w14:paraId="2E843F42" w14:textId="77777777" w:rsidR="004A113F" w:rsidRPr="00FF40A4" w:rsidRDefault="004A113F" w:rsidP="004A113F">
      <w:pPr>
        <w:jc w:val="both"/>
        <w:rPr>
          <w:sz w:val="22"/>
          <w:szCs w:val="22"/>
        </w:rPr>
      </w:pPr>
    </w:p>
    <w:p w14:paraId="1265D1DC" w14:textId="77777777" w:rsidR="00E25990" w:rsidRPr="00FF40A4" w:rsidRDefault="0043614C" w:rsidP="00E25990">
      <w:pPr>
        <w:pStyle w:val="afd"/>
        <w:ind w:left="360"/>
        <w:jc w:val="center"/>
        <w:rPr>
          <w:b/>
          <w:sz w:val="22"/>
          <w:szCs w:val="22"/>
        </w:rPr>
      </w:pPr>
      <w:r w:rsidRPr="00FF40A4">
        <w:rPr>
          <w:b/>
          <w:sz w:val="22"/>
          <w:szCs w:val="22"/>
        </w:rPr>
        <w:t>13.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AA0BEA" w:rsidRPr="00FF40A4" w14:paraId="1265D1EA" w14:textId="77777777" w:rsidTr="00A247D1">
        <w:trPr>
          <w:trHeight w:val="2259"/>
        </w:trPr>
        <w:tc>
          <w:tcPr>
            <w:tcW w:w="4608" w:type="dxa"/>
            <w:hideMark/>
          </w:tcPr>
          <w:p w14:paraId="1265D1DD" w14:textId="77777777" w:rsidR="00E25990" w:rsidRPr="00FF40A4" w:rsidRDefault="0043614C" w:rsidP="00E25990">
            <w:pPr>
              <w:tabs>
                <w:tab w:val="left" w:pos="1080"/>
              </w:tabs>
              <w:rPr>
                <w:b/>
                <w:sz w:val="22"/>
                <w:szCs w:val="22"/>
                <w:u w:val="single"/>
              </w:rPr>
            </w:pPr>
            <w:r w:rsidRPr="00FF40A4">
              <w:rPr>
                <w:b/>
                <w:sz w:val="22"/>
                <w:szCs w:val="22"/>
                <w:u w:val="single"/>
              </w:rPr>
              <w:t>ЗАКАЗЧИК:</w:t>
            </w:r>
            <w:r w:rsidRPr="00FF40A4">
              <w:rPr>
                <w:b/>
                <w:sz w:val="22"/>
                <w:szCs w:val="22"/>
              </w:rPr>
              <w:t xml:space="preserve">                                                                        </w:t>
            </w:r>
          </w:p>
          <w:p w14:paraId="1265D1DE" w14:textId="77777777" w:rsidR="00E25990" w:rsidRPr="00FF40A4" w:rsidRDefault="0043614C" w:rsidP="00E25990">
            <w:pPr>
              <w:rPr>
                <w:b/>
                <w:sz w:val="22"/>
                <w:szCs w:val="22"/>
              </w:rPr>
            </w:pPr>
            <w:r w:rsidRPr="00FF40A4">
              <w:rPr>
                <w:b/>
                <w:sz w:val="22"/>
                <w:szCs w:val="22"/>
              </w:rPr>
              <w:t>ОАО «ИЭСК»</w:t>
            </w:r>
          </w:p>
          <w:p w14:paraId="1265D1DF" w14:textId="42CD1CD5" w:rsidR="00E25990" w:rsidRPr="00FF40A4" w:rsidRDefault="0043614C" w:rsidP="00E25990">
            <w:pPr>
              <w:rPr>
                <w:sz w:val="22"/>
                <w:szCs w:val="22"/>
              </w:rPr>
            </w:pPr>
            <w:r w:rsidRPr="00FF40A4">
              <w:rPr>
                <w:sz w:val="22"/>
                <w:szCs w:val="22"/>
                <w:u w:val="single"/>
              </w:rPr>
              <w:t>Адрес:</w:t>
            </w:r>
            <w:r w:rsidRPr="00FF40A4">
              <w:rPr>
                <w:sz w:val="22"/>
                <w:szCs w:val="22"/>
              </w:rPr>
              <w:t xml:space="preserve"> </w:t>
            </w:r>
            <w:r w:rsidR="0087190F">
              <w:rPr>
                <w:sz w:val="22"/>
                <w:szCs w:val="22"/>
              </w:rPr>
              <w:t>________________</w:t>
            </w:r>
          </w:p>
          <w:p w14:paraId="1265D1E0" w14:textId="0C3979E3" w:rsidR="00E25990" w:rsidRPr="00FF40A4" w:rsidRDefault="0043614C" w:rsidP="00E25990">
            <w:pPr>
              <w:rPr>
                <w:sz w:val="22"/>
                <w:szCs w:val="22"/>
              </w:rPr>
            </w:pPr>
            <w:r w:rsidRPr="00FF40A4">
              <w:rPr>
                <w:sz w:val="22"/>
                <w:szCs w:val="22"/>
              </w:rPr>
              <w:t xml:space="preserve">р/сч. </w:t>
            </w:r>
            <w:r w:rsidR="0087190F">
              <w:rPr>
                <w:sz w:val="22"/>
                <w:szCs w:val="22"/>
              </w:rPr>
              <w:t>_________________</w:t>
            </w:r>
          </w:p>
          <w:p w14:paraId="1265D1E1" w14:textId="483D445C" w:rsidR="00E25990" w:rsidRPr="00FF40A4" w:rsidRDefault="0043614C" w:rsidP="00E25990">
            <w:pPr>
              <w:rPr>
                <w:sz w:val="22"/>
                <w:szCs w:val="22"/>
              </w:rPr>
            </w:pPr>
            <w:r w:rsidRPr="00FF40A4">
              <w:rPr>
                <w:sz w:val="22"/>
                <w:szCs w:val="22"/>
              </w:rPr>
              <w:t xml:space="preserve">БИК </w:t>
            </w:r>
            <w:r w:rsidR="0087190F">
              <w:rPr>
                <w:sz w:val="22"/>
                <w:szCs w:val="22"/>
              </w:rPr>
              <w:t>____________</w:t>
            </w:r>
          </w:p>
          <w:p w14:paraId="1265D1E2" w14:textId="24B9E431" w:rsidR="00E25990" w:rsidRPr="00FF40A4" w:rsidRDefault="0043614C" w:rsidP="00E25990">
            <w:pPr>
              <w:rPr>
                <w:sz w:val="22"/>
                <w:szCs w:val="22"/>
              </w:rPr>
            </w:pPr>
            <w:r w:rsidRPr="00FF40A4">
              <w:rPr>
                <w:sz w:val="22"/>
                <w:szCs w:val="22"/>
              </w:rPr>
              <w:t xml:space="preserve">к/сч. </w:t>
            </w:r>
            <w:r w:rsidR="0087190F">
              <w:rPr>
                <w:sz w:val="22"/>
                <w:szCs w:val="22"/>
              </w:rPr>
              <w:t>___________________</w:t>
            </w:r>
          </w:p>
          <w:p w14:paraId="1265D1E3" w14:textId="2A87EBC3" w:rsidR="00E25990" w:rsidRPr="00FF40A4" w:rsidRDefault="0043614C" w:rsidP="00E25990">
            <w:pPr>
              <w:rPr>
                <w:sz w:val="22"/>
                <w:szCs w:val="22"/>
              </w:rPr>
            </w:pPr>
            <w:r w:rsidRPr="00FF40A4">
              <w:rPr>
                <w:sz w:val="22"/>
                <w:szCs w:val="22"/>
              </w:rPr>
              <w:t xml:space="preserve">ИНН </w:t>
            </w:r>
            <w:r w:rsidR="0087190F">
              <w:rPr>
                <w:sz w:val="22"/>
                <w:szCs w:val="22"/>
              </w:rPr>
              <w:t>____________</w:t>
            </w:r>
          </w:p>
          <w:p w14:paraId="1265D1E4" w14:textId="7D74B36F" w:rsidR="00E25990" w:rsidRPr="00FF40A4" w:rsidRDefault="0043614C" w:rsidP="00E25990">
            <w:pPr>
              <w:rPr>
                <w:sz w:val="22"/>
                <w:szCs w:val="22"/>
              </w:rPr>
            </w:pPr>
            <w:r w:rsidRPr="00FF40A4">
              <w:rPr>
                <w:sz w:val="22"/>
                <w:szCs w:val="22"/>
              </w:rPr>
              <w:t xml:space="preserve">КПП </w:t>
            </w:r>
            <w:r w:rsidR="0087190F">
              <w:rPr>
                <w:sz w:val="22"/>
                <w:szCs w:val="22"/>
              </w:rPr>
              <w:t>____________</w:t>
            </w:r>
          </w:p>
          <w:p w14:paraId="1265D1E6" w14:textId="0114A243" w:rsidR="00E25990" w:rsidRPr="00FF40A4" w:rsidRDefault="00E25990" w:rsidP="00E25990">
            <w:pPr>
              <w:rPr>
                <w:sz w:val="22"/>
                <w:szCs w:val="22"/>
              </w:rPr>
            </w:pPr>
          </w:p>
        </w:tc>
        <w:tc>
          <w:tcPr>
            <w:tcW w:w="4890" w:type="dxa"/>
            <w:hideMark/>
          </w:tcPr>
          <w:p w14:paraId="2DB0A05C" w14:textId="77777777" w:rsidR="00DD79E1" w:rsidRPr="00FF40A4" w:rsidRDefault="00DD79E1" w:rsidP="00A247D1">
            <w:pPr>
              <w:ind w:left="677"/>
              <w:rPr>
                <w:sz w:val="22"/>
                <w:szCs w:val="22"/>
              </w:rPr>
            </w:pPr>
            <w:r w:rsidRPr="00FF40A4">
              <w:rPr>
                <w:b/>
                <w:bCs/>
                <w:sz w:val="22"/>
                <w:szCs w:val="22"/>
                <w:u w:val="single"/>
              </w:rPr>
              <w:t>ПОДРЯДЧИК:</w:t>
            </w:r>
            <w:r w:rsidRPr="00FF40A4">
              <w:rPr>
                <w:sz w:val="22"/>
                <w:szCs w:val="22"/>
              </w:rPr>
              <w:t xml:space="preserve">   </w:t>
            </w:r>
          </w:p>
          <w:p w14:paraId="6C04BD90" w14:textId="698EA9F5" w:rsidR="00DD79E1" w:rsidRPr="00A247D1" w:rsidRDefault="0087190F" w:rsidP="00A247D1">
            <w:pPr>
              <w:tabs>
                <w:tab w:val="center" w:pos="2142"/>
              </w:tabs>
              <w:ind w:left="677"/>
              <w:rPr>
                <w:b/>
                <w:sz w:val="22"/>
                <w:szCs w:val="22"/>
              </w:rPr>
            </w:pPr>
            <w:r>
              <w:rPr>
                <w:b/>
                <w:sz w:val="22"/>
                <w:szCs w:val="22"/>
              </w:rPr>
              <w:t>_________________</w:t>
            </w:r>
          </w:p>
          <w:p w14:paraId="3AA04975" w14:textId="7AB754A2" w:rsidR="00A247D1" w:rsidRPr="00A247D1" w:rsidRDefault="003D7DA9" w:rsidP="00A247D1">
            <w:pPr>
              <w:keepNext/>
              <w:keepLines/>
              <w:tabs>
                <w:tab w:val="center" w:pos="4522"/>
              </w:tabs>
              <w:spacing w:line="230" w:lineRule="exact"/>
              <w:ind w:left="677" w:hanging="320"/>
              <w:outlineLvl w:val="1"/>
              <w:rPr>
                <w:sz w:val="22"/>
                <w:szCs w:val="22"/>
              </w:rPr>
            </w:pPr>
            <w:r w:rsidRPr="00A247D1">
              <w:rPr>
                <w:sz w:val="22"/>
                <w:szCs w:val="22"/>
              </w:rPr>
              <w:t xml:space="preserve">     </w:t>
            </w:r>
            <w:r w:rsidR="00A247D1" w:rsidRPr="00A247D1">
              <w:rPr>
                <w:sz w:val="22"/>
                <w:szCs w:val="22"/>
                <w:u w:val="single"/>
              </w:rPr>
              <w:t xml:space="preserve"> Адрес</w:t>
            </w:r>
            <w:r w:rsidR="00A247D1" w:rsidRPr="00A247D1">
              <w:rPr>
                <w:sz w:val="22"/>
                <w:szCs w:val="22"/>
              </w:rPr>
              <w:t xml:space="preserve">: </w:t>
            </w:r>
            <w:r w:rsidR="0087190F">
              <w:rPr>
                <w:sz w:val="22"/>
                <w:szCs w:val="22"/>
              </w:rPr>
              <w:t>_____________</w:t>
            </w:r>
          </w:p>
          <w:p w14:paraId="322ED489" w14:textId="0A50BD6A" w:rsidR="00A247D1" w:rsidRPr="00A247D1" w:rsidRDefault="00A247D1" w:rsidP="00A247D1">
            <w:pPr>
              <w:keepNext/>
              <w:keepLines/>
              <w:tabs>
                <w:tab w:val="center" w:pos="4522"/>
              </w:tabs>
              <w:spacing w:line="230" w:lineRule="exact"/>
              <w:ind w:left="677" w:hanging="320"/>
              <w:outlineLvl w:val="1"/>
              <w:rPr>
                <w:sz w:val="22"/>
                <w:szCs w:val="22"/>
                <w:highlight w:val="yellow"/>
              </w:rPr>
            </w:pPr>
            <w:r w:rsidRPr="00A247D1">
              <w:rPr>
                <w:sz w:val="22"/>
                <w:szCs w:val="22"/>
              </w:rPr>
              <w:t xml:space="preserve">      р/сч.   </w:t>
            </w:r>
            <w:r w:rsidR="0087190F">
              <w:rPr>
                <w:sz w:val="22"/>
                <w:szCs w:val="22"/>
              </w:rPr>
              <w:t>__________________</w:t>
            </w:r>
            <w:r w:rsidRPr="00A247D1">
              <w:rPr>
                <w:sz w:val="22"/>
                <w:szCs w:val="22"/>
                <w:highlight w:val="yellow"/>
              </w:rPr>
              <w:t xml:space="preserve">                                                                                                                                 </w:t>
            </w:r>
          </w:p>
          <w:p w14:paraId="1112566A" w14:textId="4801709B" w:rsidR="00A247D1" w:rsidRPr="00A247D1" w:rsidRDefault="00A247D1" w:rsidP="00A247D1">
            <w:pPr>
              <w:ind w:left="677" w:hanging="320"/>
              <w:rPr>
                <w:sz w:val="22"/>
                <w:szCs w:val="22"/>
              </w:rPr>
            </w:pPr>
            <w:r w:rsidRPr="00A247D1">
              <w:rPr>
                <w:sz w:val="22"/>
                <w:szCs w:val="22"/>
              </w:rPr>
              <w:t xml:space="preserve">      к/сч. </w:t>
            </w:r>
            <w:r w:rsidR="007E692F">
              <w:rPr>
                <w:sz w:val="22"/>
                <w:szCs w:val="22"/>
              </w:rPr>
              <w:t>_____________</w:t>
            </w:r>
          </w:p>
          <w:p w14:paraId="0789DD6E" w14:textId="46B1A4F1" w:rsidR="00A247D1" w:rsidRPr="00A247D1" w:rsidRDefault="00A247D1" w:rsidP="00A247D1">
            <w:pPr>
              <w:ind w:left="677" w:hanging="320"/>
              <w:rPr>
                <w:sz w:val="22"/>
                <w:szCs w:val="22"/>
              </w:rPr>
            </w:pPr>
            <w:r w:rsidRPr="00A247D1">
              <w:rPr>
                <w:sz w:val="22"/>
                <w:szCs w:val="22"/>
              </w:rPr>
              <w:t xml:space="preserve">      БИК </w:t>
            </w:r>
            <w:r w:rsidR="007E692F">
              <w:rPr>
                <w:sz w:val="22"/>
                <w:szCs w:val="22"/>
              </w:rPr>
              <w:t>________________</w:t>
            </w:r>
          </w:p>
          <w:p w14:paraId="1265D1E9" w14:textId="2FC01038" w:rsidR="00E25990" w:rsidRPr="00FF40A4" w:rsidRDefault="00A247D1" w:rsidP="007E692F">
            <w:pPr>
              <w:spacing w:line="276" w:lineRule="auto"/>
              <w:ind w:left="677" w:hanging="320"/>
              <w:rPr>
                <w:color w:val="FF0000"/>
                <w:sz w:val="22"/>
                <w:szCs w:val="22"/>
              </w:rPr>
            </w:pPr>
            <w:r w:rsidRPr="00A247D1">
              <w:rPr>
                <w:sz w:val="22"/>
                <w:szCs w:val="22"/>
              </w:rPr>
              <w:t xml:space="preserve">      ИНН </w:t>
            </w:r>
            <w:r w:rsidR="007E692F">
              <w:rPr>
                <w:sz w:val="22"/>
                <w:szCs w:val="22"/>
              </w:rPr>
              <w:t>____________________</w:t>
            </w:r>
          </w:p>
        </w:tc>
      </w:tr>
    </w:tbl>
    <w:p w14:paraId="1265D1EB" w14:textId="77777777" w:rsidR="00E25990" w:rsidRPr="00FF40A4" w:rsidRDefault="0043614C" w:rsidP="00E25990">
      <w:pPr>
        <w:pStyle w:val="afd"/>
        <w:jc w:val="left"/>
        <w:rPr>
          <w:sz w:val="22"/>
          <w:szCs w:val="22"/>
        </w:rPr>
      </w:pPr>
      <w:r w:rsidRPr="00FF40A4">
        <w:rPr>
          <w:sz w:val="22"/>
          <w:szCs w:val="22"/>
        </w:rPr>
        <w:t>13.1.</w:t>
      </w:r>
    </w:p>
    <w:p w14:paraId="1265D1EC" w14:textId="77777777" w:rsidR="00E25990" w:rsidRPr="00FF40A4" w:rsidRDefault="00E25990" w:rsidP="00E25990">
      <w:pPr>
        <w:rPr>
          <w:sz w:val="22"/>
          <w:szCs w:val="22"/>
        </w:rPr>
      </w:pPr>
    </w:p>
    <w:p w14:paraId="100E14CB" w14:textId="73E99E1B" w:rsidR="00960616" w:rsidRPr="004A113F" w:rsidRDefault="00DA36DD" w:rsidP="004A113F">
      <w:pPr>
        <w:keepNext/>
        <w:keepLines/>
        <w:spacing w:after="197" w:line="230" w:lineRule="exact"/>
        <w:ind w:right="310"/>
        <w:outlineLvl w:val="1"/>
        <w:rPr>
          <w:bCs/>
          <w:sz w:val="22"/>
          <w:szCs w:val="22"/>
        </w:rPr>
      </w:pPr>
      <w:r>
        <w:rPr>
          <w:bCs/>
          <w:sz w:val="22"/>
          <w:szCs w:val="22"/>
        </w:rPr>
        <w:t xml:space="preserve">  </w:t>
      </w:r>
      <w:r w:rsidR="007E692F">
        <w:rPr>
          <w:bCs/>
          <w:sz w:val="22"/>
          <w:szCs w:val="22"/>
        </w:rPr>
        <w:t>_______________</w:t>
      </w:r>
      <w:r w:rsidR="0043614C" w:rsidRPr="00FF40A4">
        <w:rPr>
          <w:bCs/>
          <w:sz w:val="22"/>
          <w:szCs w:val="22"/>
        </w:rPr>
        <w:t>__</w:t>
      </w:r>
      <w:r w:rsidR="007E692F">
        <w:rPr>
          <w:bCs/>
          <w:sz w:val="22"/>
          <w:szCs w:val="22"/>
        </w:rPr>
        <w:t>/______________/</w:t>
      </w:r>
      <w:r w:rsidR="0043614C" w:rsidRPr="00FF40A4">
        <w:rPr>
          <w:bCs/>
          <w:sz w:val="22"/>
          <w:szCs w:val="22"/>
        </w:rPr>
        <w:t xml:space="preserve">                        </w:t>
      </w:r>
      <w:r w:rsidR="00A247D1">
        <w:rPr>
          <w:bCs/>
          <w:sz w:val="22"/>
          <w:szCs w:val="22"/>
        </w:rPr>
        <w:t xml:space="preserve">     </w:t>
      </w:r>
      <w:r w:rsidR="0043614C" w:rsidRPr="00FF40A4">
        <w:rPr>
          <w:bCs/>
          <w:sz w:val="22"/>
          <w:szCs w:val="22"/>
        </w:rPr>
        <w:t xml:space="preserve">   __________________ </w:t>
      </w:r>
      <w:r w:rsidR="007E692F">
        <w:rPr>
          <w:bCs/>
          <w:sz w:val="22"/>
          <w:szCs w:val="22"/>
        </w:rPr>
        <w:t>/_______________/</w:t>
      </w:r>
    </w:p>
    <w:p w14:paraId="1265D1FE" w14:textId="027C5ECC" w:rsidR="00E25990" w:rsidRDefault="0043614C" w:rsidP="00E25990">
      <w:pPr>
        <w:rPr>
          <w:bCs/>
          <w:sz w:val="22"/>
          <w:szCs w:val="22"/>
        </w:rPr>
      </w:pPr>
      <w:r w:rsidRPr="00FF40A4">
        <w:rPr>
          <w:bCs/>
          <w:sz w:val="22"/>
          <w:szCs w:val="22"/>
        </w:rPr>
        <w:t>«__»_______________202</w:t>
      </w:r>
      <w:r w:rsidR="007E692F">
        <w:rPr>
          <w:bCs/>
          <w:sz w:val="22"/>
          <w:szCs w:val="22"/>
        </w:rPr>
        <w:t>_</w:t>
      </w:r>
      <w:r w:rsidRPr="00FF40A4">
        <w:rPr>
          <w:bCs/>
          <w:sz w:val="22"/>
          <w:szCs w:val="22"/>
        </w:rPr>
        <w:t xml:space="preserve"> г.                                        </w:t>
      </w:r>
      <w:r w:rsidR="00A247D1">
        <w:rPr>
          <w:bCs/>
          <w:sz w:val="22"/>
          <w:szCs w:val="22"/>
        </w:rPr>
        <w:t xml:space="preserve">      </w:t>
      </w:r>
      <w:r w:rsidRPr="00FF40A4">
        <w:rPr>
          <w:bCs/>
          <w:sz w:val="22"/>
          <w:szCs w:val="22"/>
        </w:rPr>
        <w:t xml:space="preserve"> «__»_______________202</w:t>
      </w:r>
      <w:r w:rsidR="007E692F">
        <w:rPr>
          <w:bCs/>
          <w:sz w:val="22"/>
          <w:szCs w:val="22"/>
        </w:rPr>
        <w:t>_</w:t>
      </w:r>
      <w:r w:rsidRPr="00FF40A4">
        <w:rPr>
          <w:bCs/>
          <w:sz w:val="22"/>
          <w:szCs w:val="22"/>
        </w:rPr>
        <w:t xml:space="preserve"> г.</w:t>
      </w:r>
    </w:p>
    <w:p w14:paraId="784D79F8" w14:textId="77777777" w:rsidR="00E36AB7" w:rsidRPr="00FF40A4" w:rsidRDefault="00E36AB7" w:rsidP="00E25990">
      <w:pPr>
        <w:rPr>
          <w:bCs/>
          <w:sz w:val="22"/>
          <w:szCs w:val="22"/>
        </w:rPr>
      </w:pPr>
    </w:p>
    <w:p w14:paraId="4BB8588D" w14:textId="7A29FDFF" w:rsidR="00960616" w:rsidRPr="00FF40A4" w:rsidRDefault="00960616" w:rsidP="00E25990">
      <w:pPr>
        <w:rPr>
          <w:bCs/>
          <w:sz w:val="22"/>
          <w:szCs w:val="22"/>
        </w:rPr>
      </w:pPr>
    </w:p>
    <w:p w14:paraId="1265D224" w14:textId="282BCF15" w:rsidR="00E25990" w:rsidRPr="00FF40A4" w:rsidRDefault="0043614C" w:rsidP="00E25990">
      <w:pPr>
        <w:tabs>
          <w:tab w:val="left" w:pos="1725"/>
          <w:tab w:val="right" w:pos="9921"/>
        </w:tabs>
        <w:jc w:val="right"/>
        <w:rPr>
          <w:sz w:val="22"/>
          <w:szCs w:val="22"/>
        </w:rPr>
      </w:pPr>
      <w:bookmarkStart w:id="11" w:name="bookmark3"/>
      <w:r w:rsidRPr="00FF40A4">
        <w:rPr>
          <w:sz w:val="22"/>
          <w:szCs w:val="22"/>
        </w:rPr>
        <w:t xml:space="preserve">Приложение № 4 к договору № </w:t>
      </w:r>
      <w:r w:rsidR="007E692F">
        <w:rPr>
          <w:sz w:val="22"/>
          <w:szCs w:val="22"/>
        </w:rPr>
        <w:t>___</w:t>
      </w:r>
      <w:r w:rsidRPr="00FF40A4">
        <w:rPr>
          <w:sz w:val="22"/>
          <w:szCs w:val="22"/>
        </w:rPr>
        <w:t>/ЗЭС от «____»__________ 202</w:t>
      </w:r>
      <w:r w:rsidR="007E692F">
        <w:rPr>
          <w:sz w:val="22"/>
          <w:szCs w:val="22"/>
        </w:rPr>
        <w:t>_</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11"/>
    </w:p>
    <w:p w14:paraId="4B828784" w14:textId="77777777" w:rsidR="007E692F" w:rsidRPr="00FF40A4" w:rsidRDefault="007E692F" w:rsidP="007E692F">
      <w:pPr>
        <w:spacing w:line="240" w:lineRule="atLeast"/>
        <w:ind w:right="-6" w:firstLine="567"/>
        <w:jc w:val="both"/>
        <w:rPr>
          <w:sz w:val="22"/>
          <w:szCs w:val="22"/>
        </w:rPr>
      </w:pPr>
      <w:r w:rsidRPr="00FF40A4">
        <w:rPr>
          <w:b/>
          <w:sz w:val="22"/>
          <w:szCs w:val="22"/>
        </w:rPr>
        <w:t>Открытое акционерное общество «Иркутская электросетевая компания» (ОАО «ИЭСК»)</w:t>
      </w:r>
      <w:r w:rsidRPr="00FF40A4">
        <w:rPr>
          <w:sz w:val="22"/>
          <w:szCs w:val="22"/>
        </w:rPr>
        <w:t xml:space="preserve">, именуемое в дальнейшем </w:t>
      </w:r>
      <w:r w:rsidRPr="00FF40A4">
        <w:rPr>
          <w:b/>
          <w:bCs/>
          <w:sz w:val="22"/>
          <w:szCs w:val="22"/>
        </w:rPr>
        <w:t>«Заказчик»</w:t>
      </w:r>
      <w:r w:rsidRPr="00FF40A4">
        <w:rPr>
          <w:sz w:val="22"/>
          <w:szCs w:val="22"/>
        </w:rPr>
        <w:t xml:space="preserve">, в лице </w:t>
      </w:r>
      <w:r>
        <w:rPr>
          <w:sz w:val="22"/>
          <w:szCs w:val="22"/>
        </w:rPr>
        <w:t>________________</w:t>
      </w:r>
      <w:r w:rsidRPr="00FF40A4">
        <w:rPr>
          <w:sz w:val="22"/>
          <w:szCs w:val="22"/>
        </w:rPr>
        <w:t xml:space="preserve">, действующего на основании </w:t>
      </w:r>
      <w:r>
        <w:rPr>
          <w:sz w:val="22"/>
          <w:szCs w:val="22"/>
        </w:rPr>
        <w:t>__________</w:t>
      </w:r>
      <w:r w:rsidRPr="00FF40A4">
        <w:rPr>
          <w:sz w:val="22"/>
          <w:szCs w:val="22"/>
        </w:rPr>
        <w:t xml:space="preserve">, с одной стороны и </w:t>
      </w:r>
    </w:p>
    <w:p w14:paraId="1265D229" w14:textId="6995BF5F" w:rsidR="00E25990" w:rsidRPr="00FF40A4" w:rsidRDefault="007E692F" w:rsidP="00337690">
      <w:pPr>
        <w:spacing w:line="240" w:lineRule="atLeast"/>
        <w:jc w:val="both"/>
        <w:rPr>
          <w:rFonts w:eastAsia="Arial Unicode MS"/>
          <w:sz w:val="22"/>
          <w:szCs w:val="22"/>
        </w:rPr>
      </w:pPr>
      <w:r>
        <w:rPr>
          <w:b/>
          <w:sz w:val="22"/>
          <w:szCs w:val="22"/>
        </w:rPr>
        <w:t>__________________</w:t>
      </w:r>
      <w:r w:rsidRPr="00FF40A4">
        <w:rPr>
          <w:b/>
          <w:sz w:val="22"/>
          <w:szCs w:val="22"/>
        </w:rPr>
        <w:t xml:space="preserve"> (</w:t>
      </w:r>
      <w:r>
        <w:rPr>
          <w:b/>
          <w:sz w:val="22"/>
          <w:szCs w:val="22"/>
        </w:rPr>
        <w:t>______________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FF40A4">
        <w:rPr>
          <w:sz w:val="22"/>
          <w:szCs w:val="22"/>
        </w:rPr>
        <w:t>, действующ</w:t>
      </w:r>
      <w:r>
        <w:rPr>
          <w:sz w:val="22"/>
          <w:szCs w:val="22"/>
        </w:rPr>
        <w:t>ий</w:t>
      </w:r>
      <w:r w:rsidRPr="00FF40A4">
        <w:rPr>
          <w:sz w:val="22"/>
          <w:szCs w:val="22"/>
        </w:rPr>
        <w:t xml:space="preserve"> на основании </w:t>
      </w:r>
      <w:r>
        <w:rPr>
          <w:sz w:val="22"/>
          <w:szCs w:val="22"/>
        </w:rPr>
        <w:t>________</w:t>
      </w:r>
      <w:r w:rsidR="0043614C" w:rsidRPr="00FF40A4">
        <w:rPr>
          <w:sz w:val="22"/>
          <w:szCs w:val="22"/>
        </w:rPr>
        <w:t>,</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21152F23" w14:textId="3AAD1D72" w:rsidR="00337690" w:rsidRPr="00337690" w:rsidRDefault="00337690" w:rsidP="00770825">
      <w:pPr>
        <w:pStyle w:val="af0"/>
        <w:widowControl w:val="0"/>
        <w:numPr>
          <w:ilvl w:val="0"/>
          <w:numId w:val="41"/>
        </w:numPr>
        <w:tabs>
          <w:tab w:val="left" w:pos="567"/>
        </w:tabs>
        <w:suppressAutoHyphens/>
        <w:autoSpaceDN w:val="0"/>
        <w:ind w:left="0" w:firstLine="0"/>
        <w:jc w:val="both"/>
        <w:textAlignment w:val="baseline"/>
        <w:rPr>
          <w:sz w:val="22"/>
          <w:szCs w:val="22"/>
        </w:rPr>
      </w:pPr>
      <w:r w:rsidRPr="00337690">
        <w:rPr>
          <w:sz w:val="22"/>
          <w:szCs w:val="22"/>
          <w:lang w:val="x-none"/>
        </w:rPr>
        <w:t xml:space="preserve">При исполнении обязательств </w:t>
      </w:r>
      <w:r w:rsidRPr="00337690">
        <w:rPr>
          <w:sz w:val="22"/>
          <w:szCs w:val="22"/>
        </w:rPr>
        <w:t>Стороны,</w:t>
      </w:r>
      <w:r w:rsidRPr="00337690">
        <w:rPr>
          <w:sz w:val="22"/>
          <w:szCs w:val="22"/>
          <w:lang w:val="x-none"/>
        </w:rPr>
        <w:t xml:space="preserve"> их аффилированные лица</w:t>
      </w:r>
      <w:r w:rsidRPr="00337690">
        <w:rPr>
          <w:sz w:val="22"/>
          <w:szCs w:val="22"/>
        </w:rPr>
        <w:t>, работники или лица, действующие от их имени и (или) в их интересах:</w:t>
      </w:r>
    </w:p>
    <w:p w14:paraId="44BE2316" w14:textId="77777777" w:rsidR="00337690" w:rsidRPr="007B278E" w:rsidRDefault="00337690" w:rsidP="00337690">
      <w:pPr>
        <w:widowControl w:val="0"/>
        <w:tabs>
          <w:tab w:val="left" w:pos="1134"/>
        </w:tabs>
        <w:suppressAutoHyphens/>
        <w:autoSpaceDN w:val="0"/>
        <w:ind w:firstLine="680"/>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D54E6DF" w14:textId="77777777" w:rsidR="00337690" w:rsidRPr="007B278E" w:rsidRDefault="00337690" w:rsidP="00337690">
      <w:pPr>
        <w:widowControl w:val="0"/>
        <w:tabs>
          <w:tab w:val="left" w:pos="1134"/>
        </w:tabs>
        <w:suppressAutoHyphens/>
        <w:autoSpaceDN w:val="0"/>
        <w:ind w:firstLine="680"/>
        <w:jc w:val="both"/>
        <w:textAlignment w:val="baseline"/>
        <w:rPr>
          <w:sz w:val="22"/>
          <w:szCs w:val="22"/>
          <w:lang w:val="x-none"/>
        </w:rPr>
      </w:pPr>
      <w:r w:rsidRPr="007B278E">
        <w:rPr>
          <w:sz w:val="22"/>
          <w:szCs w:val="22"/>
          <w:lang w:val="x-none"/>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29D7B8" w14:textId="77777777" w:rsidR="00337690" w:rsidRPr="007B278E" w:rsidRDefault="00337690" w:rsidP="00337690">
      <w:pPr>
        <w:widowControl w:val="0"/>
        <w:tabs>
          <w:tab w:val="left" w:pos="1134"/>
        </w:tabs>
        <w:suppressAutoHyphens/>
        <w:autoSpaceDN w:val="0"/>
        <w:ind w:firstLine="680"/>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59459E76" w14:textId="77777777" w:rsidR="00337690" w:rsidRPr="007B278E" w:rsidRDefault="00337690" w:rsidP="00337690">
      <w:pPr>
        <w:widowControl w:val="0"/>
        <w:tabs>
          <w:tab w:val="left" w:pos="1134"/>
        </w:tabs>
        <w:suppressAutoHyphens/>
        <w:autoSpaceDN w:val="0"/>
        <w:ind w:firstLine="680"/>
        <w:textAlignment w:val="baseline"/>
        <w:rPr>
          <w:sz w:val="22"/>
          <w:szCs w:val="22"/>
          <w:lang w:val="x-none"/>
        </w:rPr>
      </w:pPr>
    </w:p>
    <w:p w14:paraId="5EDCEEEE" w14:textId="01F72C85" w:rsidR="00337690" w:rsidRPr="00337690" w:rsidRDefault="00337690" w:rsidP="00770825">
      <w:pPr>
        <w:pStyle w:val="af0"/>
        <w:widowControl w:val="0"/>
        <w:numPr>
          <w:ilvl w:val="0"/>
          <w:numId w:val="41"/>
        </w:numPr>
        <w:tabs>
          <w:tab w:val="left" w:pos="567"/>
          <w:tab w:val="left" w:pos="1134"/>
        </w:tabs>
        <w:suppressAutoHyphens/>
        <w:autoSpaceDN w:val="0"/>
        <w:ind w:left="0" w:firstLine="0"/>
        <w:jc w:val="both"/>
        <w:textAlignment w:val="baseline"/>
        <w:rPr>
          <w:sz w:val="22"/>
          <w:szCs w:val="22"/>
        </w:rPr>
      </w:pPr>
      <w:r w:rsidRPr="00337690">
        <w:rPr>
          <w:sz w:val="22"/>
          <w:szCs w:val="22"/>
          <w:lang w:val="x-none"/>
        </w:rPr>
        <w:t>В случае возникновения</w:t>
      </w:r>
      <w:r w:rsidRPr="00337690">
        <w:rPr>
          <w:sz w:val="22"/>
          <w:szCs w:val="22"/>
        </w:rPr>
        <w:t xml:space="preserve"> у Сторон</w:t>
      </w:r>
      <w:r w:rsidRPr="00337690">
        <w:rPr>
          <w:sz w:val="22"/>
          <w:szCs w:val="22"/>
          <w:lang w:val="x-none"/>
        </w:rPr>
        <w:t xml:space="preserve"> подозрений, что произошло или может произойти нарушение каких-либо антикоррупционных условий, </w:t>
      </w:r>
      <w:r w:rsidRPr="00337690">
        <w:rPr>
          <w:sz w:val="22"/>
          <w:szCs w:val="22"/>
        </w:rPr>
        <w:t xml:space="preserve">соответствующая Сторона  </w:t>
      </w:r>
      <w:r w:rsidRPr="00337690">
        <w:rPr>
          <w:sz w:val="22"/>
          <w:szCs w:val="22"/>
          <w:lang w:val="x-none"/>
        </w:rPr>
        <w:t>обязуется уведомить</w:t>
      </w:r>
      <w:r w:rsidRPr="00337690">
        <w:rPr>
          <w:sz w:val="22"/>
          <w:szCs w:val="22"/>
        </w:rPr>
        <w:t xml:space="preserve"> другую Сторону об этом</w:t>
      </w:r>
      <w:r w:rsidRPr="00337690">
        <w:rPr>
          <w:sz w:val="22"/>
          <w:szCs w:val="22"/>
          <w:lang w:val="x-none"/>
        </w:rPr>
        <w:t xml:space="preserve">  в письменной форме.</w:t>
      </w:r>
    </w:p>
    <w:p w14:paraId="5CC70709" w14:textId="77777777" w:rsidR="00337690" w:rsidRPr="007B278E" w:rsidRDefault="00337690" w:rsidP="00337690">
      <w:pPr>
        <w:widowControl w:val="0"/>
        <w:tabs>
          <w:tab w:val="left" w:pos="1134"/>
        </w:tabs>
        <w:suppressAutoHyphens/>
        <w:autoSpaceDN w:val="0"/>
        <w:ind w:left="360"/>
        <w:contextualSpacing/>
        <w:textAlignment w:val="baseline"/>
        <w:rPr>
          <w:sz w:val="22"/>
          <w:szCs w:val="22"/>
        </w:rPr>
      </w:pPr>
    </w:p>
    <w:p w14:paraId="5A65D7A8" w14:textId="77777777" w:rsidR="00337690" w:rsidRPr="007B278E" w:rsidRDefault="00337690" w:rsidP="00770825">
      <w:pPr>
        <w:widowControl w:val="0"/>
        <w:numPr>
          <w:ilvl w:val="0"/>
          <w:numId w:val="41"/>
        </w:numPr>
        <w:tabs>
          <w:tab w:val="left" w:pos="567"/>
        </w:tabs>
        <w:suppressAutoHyphens/>
        <w:autoSpaceDN w:val="0"/>
        <w:ind w:left="0" w:firstLine="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00F3DBF" w14:textId="77777777" w:rsidR="00337690" w:rsidRPr="007B278E" w:rsidRDefault="00337690" w:rsidP="00337690">
      <w:pPr>
        <w:widowControl w:val="0"/>
        <w:tabs>
          <w:tab w:val="left" w:pos="1134"/>
        </w:tabs>
        <w:suppressAutoHyphens/>
        <w:autoSpaceDN w:val="0"/>
        <w:ind w:left="360"/>
        <w:contextualSpacing/>
        <w:textAlignment w:val="baseline"/>
        <w:rPr>
          <w:sz w:val="22"/>
          <w:szCs w:val="22"/>
        </w:rPr>
      </w:pPr>
    </w:p>
    <w:p w14:paraId="33C08993" w14:textId="77777777" w:rsidR="00337690" w:rsidRPr="007B278E" w:rsidRDefault="00337690" w:rsidP="00770825">
      <w:pPr>
        <w:widowControl w:val="0"/>
        <w:numPr>
          <w:ilvl w:val="0"/>
          <w:numId w:val="41"/>
        </w:numPr>
        <w:tabs>
          <w:tab w:val="left" w:pos="567"/>
        </w:tabs>
        <w:suppressAutoHyphens/>
        <w:autoSpaceDN w:val="0"/>
        <w:ind w:left="0" w:firstLine="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C6AA749" w14:textId="77777777" w:rsidR="00337690" w:rsidRPr="007B278E" w:rsidRDefault="00337690" w:rsidP="00337690">
      <w:pPr>
        <w:widowControl w:val="0"/>
        <w:tabs>
          <w:tab w:val="left" w:pos="1134"/>
        </w:tabs>
        <w:suppressAutoHyphens/>
        <w:autoSpaceDN w:val="0"/>
        <w:ind w:left="360"/>
        <w:contextualSpacing/>
        <w:textAlignment w:val="baseline"/>
        <w:rPr>
          <w:sz w:val="22"/>
          <w:szCs w:val="22"/>
        </w:rPr>
      </w:pPr>
    </w:p>
    <w:p w14:paraId="22A0A863" w14:textId="77777777" w:rsidR="00337690" w:rsidRPr="00A53C41" w:rsidRDefault="00337690" w:rsidP="00770825">
      <w:pPr>
        <w:widowControl w:val="0"/>
        <w:numPr>
          <w:ilvl w:val="0"/>
          <w:numId w:val="41"/>
        </w:numPr>
        <w:tabs>
          <w:tab w:val="left" w:pos="567"/>
        </w:tabs>
        <w:suppressAutoHyphens/>
        <w:autoSpaceDN w:val="0"/>
        <w:ind w:left="0" w:firstLine="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68A407" w14:textId="77777777" w:rsidR="00337690" w:rsidRPr="007B278E" w:rsidRDefault="00337690" w:rsidP="00337690">
      <w:pPr>
        <w:widowControl w:val="0"/>
        <w:tabs>
          <w:tab w:val="left" w:pos="1134"/>
        </w:tabs>
        <w:suppressAutoHyphens/>
        <w:autoSpaceDN w:val="0"/>
        <w:contextualSpacing/>
        <w:textAlignment w:val="baseline"/>
        <w:rPr>
          <w:sz w:val="22"/>
          <w:szCs w:val="22"/>
          <w:lang w:val="x-none"/>
        </w:rPr>
      </w:pPr>
    </w:p>
    <w:p w14:paraId="31694DA7" w14:textId="77777777" w:rsidR="00337690" w:rsidRPr="007B278E" w:rsidRDefault="00337690" w:rsidP="00770825">
      <w:pPr>
        <w:widowControl w:val="0"/>
        <w:numPr>
          <w:ilvl w:val="0"/>
          <w:numId w:val="41"/>
        </w:numPr>
        <w:tabs>
          <w:tab w:val="left" w:pos="567"/>
        </w:tabs>
        <w:suppressAutoHyphens/>
        <w:autoSpaceDN w:val="0"/>
        <w:ind w:left="0" w:firstLine="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2FD4C07B" w14:textId="77777777" w:rsidR="00337690" w:rsidRPr="007B278E" w:rsidRDefault="00337690" w:rsidP="00337690">
      <w:pPr>
        <w:widowControl w:val="0"/>
        <w:tabs>
          <w:tab w:val="left" w:pos="567"/>
        </w:tabs>
        <w:suppressAutoHyphens/>
        <w:autoSpaceDN w:val="0"/>
        <w:contextualSpacing/>
        <w:textAlignment w:val="baseline"/>
        <w:rPr>
          <w:sz w:val="22"/>
          <w:szCs w:val="22"/>
        </w:rPr>
      </w:pPr>
    </w:p>
    <w:p w14:paraId="0FE90D19" w14:textId="77777777" w:rsidR="00337690" w:rsidRPr="007B278E" w:rsidRDefault="00337690" w:rsidP="00770825">
      <w:pPr>
        <w:widowControl w:val="0"/>
        <w:numPr>
          <w:ilvl w:val="0"/>
          <w:numId w:val="41"/>
        </w:numPr>
        <w:tabs>
          <w:tab w:val="left" w:pos="567"/>
        </w:tabs>
        <w:suppressAutoHyphens/>
        <w:autoSpaceDN w:val="0"/>
        <w:ind w:left="0" w:firstLine="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AA82676" w14:textId="77777777" w:rsidR="00337690" w:rsidRPr="007B278E" w:rsidRDefault="00337690" w:rsidP="00337690">
      <w:pPr>
        <w:widowControl w:val="0"/>
        <w:tabs>
          <w:tab w:val="left" w:pos="567"/>
        </w:tabs>
        <w:suppressAutoHyphens/>
        <w:autoSpaceDN w:val="0"/>
        <w:textAlignment w:val="baseline"/>
        <w:rPr>
          <w:sz w:val="22"/>
          <w:szCs w:val="22"/>
        </w:rPr>
      </w:pPr>
    </w:p>
    <w:p w14:paraId="1FD8676B" w14:textId="77777777" w:rsidR="00337690" w:rsidRPr="007B278E" w:rsidRDefault="00337690" w:rsidP="00770825">
      <w:pPr>
        <w:widowControl w:val="0"/>
        <w:numPr>
          <w:ilvl w:val="0"/>
          <w:numId w:val="41"/>
        </w:numPr>
        <w:tabs>
          <w:tab w:val="left" w:pos="567"/>
        </w:tabs>
        <w:suppressAutoHyphens/>
        <w:autoSpaceDN w:val="0"/>
        <w:ind w:left="0" w:firstLine="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1265D238" w14:textId="4C0432BC" w:rsidR="00E25990" w:rsidRPr="00FF40A4" w:rsidRDefault="00E25990" w:rsidP="00337690">
      <w:pPr>
        <w:tabs>
          <w:tab w:val="left" w:pos="-100"/>
          <w:tab w:val="left" w:pos="426"/>
        </w:tabs>
        <w:spacing w:line="274" w:lineRule="exact"/>
        <w:jc w:val="both"/>
        <w:rPr>
          <w:sz w:val="22"/>
          <w:szCs w:val="22"/>
        </w:rPr>
      </w:pPr>
    </w:p>
    <w:p w14:paraId="1265D23B" w14:textId="4400B0BF" w:rsidR="00E25990" w:rsidRPr="00337690" w:rsidRDefault="0043614C" w:rsidP="00770825">
      <w:pPr>
        <w:pStyle w:val="af0"/>
        <w:numPr>
          <w:ilvl w:val="0"/>
          <w:numId w:val="41"/>
        </w:numPr>
        <w:tabs>
          <w:tab w:val="left" w:pos="-100"/>
        </w:tabs>
        <w:spacing w:line="274" w:lineRule="exact"/>
        <w:ind w:left="567" w:hanging="567"/>
        <w:jc w:val="both"/>
        <w:rPr>
          <w:sz w:val="22"/>
          <w:szCs w:val="22"/>
        </w:rPr>
      </w:pPr>
      <w:r w:rsidRPr="00337690">
        <w:rPr>
          <w:sz w:val="22"/>
          <w:szCs w:val="22"/>
        </w:rPr>
        <w:t xml:space="preserve">Реквизиты и подписи Сторон: </w:t>
      </w:r>
    </w:p>
    <w:tbl>
      <w:tblPr>
        <w:tblpPr w:leftFromText="180" w:rightFromText="180" w:vertAnchor="text" w:horzAnchor="margin" w:tblpY="277"/>
        <w:tblW w:w="10119" w:type="dxa"/>
        <w:tblLook w:val="04A0" w:firstRow="1" w:lastRow="0" w:firstColumn="1" w:lastColumn="0" w:noHBand="0" w:noVBand="1"/>
      </w:tblPr>
      <w:tblGrid>
        <w:gridCol w:w="5119"/>
        <w:gridCol w:w="5000"/>
      </w:tblGrid>
      <w:tr w:rsidR="007E692F" w:rsidRPr="004E030B" w14:paraId="1ADF47B8" w14:textId="77777777" w:rsidTr="00FF42F4">
        <w:trPr>
          <w:trHeight w:val="1555"/>
        </w:trPr>
        <w:tc>
          <w:tcPr>
            <w:tcW w:w="5119" w:type="dxa"/>
            <w:hideMark/>
          </w:tcPr>
          <w:p w14:paraId="6DA5ACF1" w14:textId="77777777" w:rsidR="007E692F" w:rsidRDefault="007E692F" w:rsidP="007E692F">
            <w:pPr>
              <w:tabs>
                <w:tab w:val="left" w:pos="1080"/>
              </w:tabs>
              <w:rPr>
                <w:b/>
                <w:sz w:val="22"/>
                <w:szCs w:val="22"/>
              </w:rPr>
            </w:pPr>
            <w:r w:rsidRPr="004E030B">
              <w:rPr>
                <w:b/>
                <w:sz w:val="22"/>
                <w:szCs w:val="22"/>
                <w:u w:val="single"/>
              </w:rPr>
              <w:t>ЗАКАЗЧИК:</w:t>
            </w:r>
            <w:r w:rsidRPr="004E030B">
              <w:rPr>
                <w:b/>
                <w:sz w:val="22"/>
                <w:szCs w:val="22"/>
              </w:rPr>
              <w:t xml:space="preserve">     </w:t>
            </w:r>
          </w:p>
          <w:p w14:paraId="07E895DC" w14:textId="77777777" w:rsidR="007E692F" w:rsidRPr="007E692F" w:rsidRDefault="007E692F" w:rsidP="007E692F">
            <w:pPr>
              <w:tabs>
                <w:tab w:val="left" w:pos="1080"/>
              </w:tabs>
              <w:rPr>
                <w:b/>
                <w:sz w:val="22"/>
                <w:szCs w:val="22"/>
                <w:u w:val="single"/>
              </w:rPr>
            </w:pPr>
            <w:r w:rsidRPr="004E030B">
              <w:rPr>
                <w:b/>
                <w:sz w:val="22"/>
                <w:szCs w:val="22"/>
              </w:rPr>
              <w:t xml:space="preserve">                                   </w:t>
            </w:r>
            <w:r>
              <w:rPr>
                <w:b/>
                <w:sz w:val="22"/>
                <w:szCs w:val="22"/>
              </w:rPr>
              <w:t xml:space="preserve">                               </w:t>
            </w:r>
            <w:r w:rsidRPr="004E030B">
              <w:rPr>
                <w:bCs/>
                <w:sz w:val="22"/>
                <w:szCs w:val="22"/>
              </w:rPr>
              <w:t xml:space="preserve"> </w:t>
            </w:r>
          </w:p>
          <w:p w14:paraId="00C9D997" w14:textId="77777777" w:rsidR="007E692F" w:rsidRDefault="007E692F" w:rsidP="007E692F">
            <w:pPr>
              <w:rPr>
                <w:sz w:val="22"/>
                <w:szCs w:val="22"/>
              </w:rPr>
            </w:pPr>
          </w:p>
          <w:p w14:paraId="5AAD1FF7" w14:textId="77777777" w:rsidR="007E692F" w:rsidRDefault="007E692F" w:rsidP="007E692F">
            <w:pPr>
              <w:rPr>
                <w:sz w:val="22"/>
                <w:szCs w:val="22"/>
              </w:rPr>
            </w:pPr>
          </w:p>
          <w:p w14:paraId="3EB023B8" w14:textId="77777777" w:rsidR="007E692F" w:rsidRDefault="007E692F" w:rsidP="007E692F">
            <w:pPr>
              <w:rPr>
                <w:sz w:val="22"/>
                <w:szCs w:val="22"/>
              </w:rPr>
            </w:pPr>
          </w:p>
          <w:p w14:paraId="065718BF" w14:textId="77777777" w:rsidR="007E692F" w:rsidRDefault="007E692F" w:rsidP="007E692F">
            <w:pPr>
              <w:rPr>
                <w:bCs/>
                <w:sz w:val="22"/>
                <w:szCs w:val="22"/>
              </w:rPr>
            </w:pPr>
            <w:r w:rsidRPr="004E030B">
              <w:rPr>
                <w:bCs/>
                <w:sz w:val="22"/>
                <w:szCs w:val="22"/>
              </w:rPr>
              <w:t>___________________</w:t>
            </w:r>
            <w:r>
              <w:rPr>
                <w:bCs/>
                <w:sz w:val="22"/>
                <w:szCs w:val="22"/>
              </w:rPr>
              <w:t>/______________/</w:t>
            </w:r>
          </w:p>
          <w:p w14:paraId="565D1520" w14:textId="77777777" w:rsidR="007E692F" w:rsidRPr="004E030B" w:rsidRDefault="007E692F" w:rsidP="007E692F">
            <w:pPr>
              <w:rPr>
                <w:bCs/>
                <w:sz w:val="22"/>
                <w:szCs w:val="22"/>
              </w:rPr>
            </w:pPr>
            <w:r w:rsidRPr="004E030B">
              <w:rPr>
                <w:bCs/>
                <w:sz w:val="22"/>
                <w:szCs w:val="22"/>
              </w:rPr>
              <w:t>«__»_______________202</w:t>
            </w:r>
            <w:r>
              <w:rPr>
                <w:bCs/>
                <w:sz w:val="22"/>
                <w:szCs w:val="22"/>
              </w:rPr>
              <w:t>_</w:t>
            </w:r>
            <w:r w:rsidRPr="004E030B">
              <w:rPr>
                <w:bCs/>
                <w:sz w:val="22"/>
                <w:szCs w:val="22"/>
              </w:rPr>
              <w:t xml:space="preserve"> г</w:t>
            </w:r>
            <w:r>
              <w:rPr>
                <w:bCs/>
                <w:sz w:val="22"/>
                <w:szCs w:val="22"/>
              </w:rPr>
              <w:t>.</w:t>
            </w:r>
          </w:p>
          <w:p w14:paraId="4C00603D" w14:textId="77777777" w:rsidR="007E692F" w:rsidRPr="004E030B" w:rsidRDefault="007E692F" w:rsidP="007E692F">
            <w:pPr>
              <w:rPr>
                <w:sz w:val="22"/>
                <w:szCs w:val="22"/>
              </w:rPr>
            </w:pPr>
          </w:p>
        </w:tc>
        <w:tc>
          <w:tcPr>
            <w:tcW w:w="5000" w:type="dxa"/>
            <w:hideMark/>
          </w:tcPr>
          <w:p w14:paraId="4578E86A" w14:textId="77777777" w:rsidR="007E692F" w:rsidRDefault="007E692F" w:rsidP="007E692F">
            <w:pPr>
              <w:rPr>
                <w:sz w:val="22"/>
                <w:szCs w:val="22"/>
              </w:rPr>
            </w:pPr>
            <w:r w:rsidRPr="004E030B">
              <w:rPr>
                <w:b/>
                <w:bCs/>
                <w:sz w:val="22"/>
                <w:szCs w:val="22"/>
              </w:rPr>
              <w:t xml:space="preserve">      </w:t>
            </w:r>
            <w:r w:rsidRPr="004E030B">
              <w:rPr>
                <w:b/>
                <w:bCs/>
                <w:sz w:val="22"/>
                <w:szCs w:val="22"/>
                <w:u w:val="single"/>
              </w:rPr>
              <w:t xml:space="preserve"> ПОДРЯДЧИК:</w:t>
            </w:r>
            <w:r w:rsidRPr="004E030B">
              <w:rPr>
                <w:sz w:val="22"/>
                <w:szCs w:val="22"/>
              </w:rPr>
              <w:t xml:space="preserve">   </w:t>
            </w:r>
          </w:p>
          <w:p w14:paraId="4A7905B2" w14:textId="77777777" w:rsidR="007E692F" w:rsidRPr="004E030B" w:rsidRDefault="007E692F" w:rsidP="007E692F">
            <w:pPr>
              <w:rPr>
                <w:sz w:val="22"/>
                <w:szCs w:val="22"/>
              </w:rPr>
            </w:pPr>
          </w:p>
          <w:p w14:paraId="1FDC59AE" w14:textId="77777777" w:rsidR="007E692F" w:rsidRDefault="007E692F" w:rsidP="007E692F">
            <w:pPr>
              <w:tabs>
                <w:tab w:val="center" w:pos="2142"/>
              </w:tabs>
              <w:rPr>
                <w:bCs/>
                <w:sz w:val="22"/>
                <w:szCs w:val="22"/>
              </w:rPr>
            </w:pPr>
          </w:p>
          <w:p w14:paraId="63691DC8" w14:textId="77777777" w:rsidR="007E692F" w:rsidRDefault="007E692F" w:rsidP="007E692F">
            <w:pPr>
              <w:tabs>
                <w:tab w:val="center" w:pos="2142"/>
              </w:tabs>
              <w:rPr>
                <w:bCs/>
                <w:sz w:val="22"/>
                <w:szCs w:val="22"/>
              </w:rPr>
            </w:pPr>
          </w:p>
          <w:p w14:paraId="52A87CFD" w14:textId="77777777" w:rsidR="007E692F" w:rsidRDefault="007E692F" w:rsidP="007E692F">
            <w:pPr>
              <w:rPr>
                <w:bCs/>
                <w:sz w:val="22"/>
                <w:szCs w:val="22"/>
              </w:rPr>
            </w:pPr>
          </w:p>
          <w:p w14:paraId="24CFCF00" w14:textId="77777777" w:rsidR="007E692F" w:rsidRDefault="007E692F" w:rsidP="007E692F">
            <w:pPr>
              <w:rPr>
                <w:bCs/>
                <w:sz w:val="22"/>
                <w:szCs w:val="22"/>
              </w:rPr>
            </w:pPr>
            <w:r w:rsidRPr="004E030B">
              <w:rPr>
                <w:bCs/>
                <w:sz w:val="22"/>
                <w:szCs w:val="22"/>
              </w:rPr>
              <w:t xml:space="preserve">_________________ </w:t>
            </w:r>
            <w:r>
              <w:rPr>
                <w:bCs/>
                <w:color w:val="000000"/>
                <w:sz w:val="22"/>
                <w:szCs w:val="22"/>
              </w:rPr>
              <w:t xml:space="preserve"> /______________/</w:t>
            </w:r>
            <w:r w:rsidRPr="004E030B">
              <w:rPr>
                <w:bCs/>
                <w:sz w:val="22"/>
                <w:szCs w:val="22"/>
              </w:rPr>
              <w:t xml:space="preserve"> </w:t>
            </w:r>
          </w:p>
          <w:p w14:paraId="53450BB7" w14:textId="77777777" w:rsidR="007E692F" w:rsidRPr="004E030B" w:rsidRDefault="007E692F" w:rsidP="007E692F">
            <w:pPr>
              <w:tabs>
                <w:tab w:val="center" w:pos="2142"/>
              </w:tabs>
              <w:rPr>
                <w:sz w:val="22"/>
                <w:szCs w:val="22"/>
              </w:rPr>
            </w:pPr>
            <w:r w:rsidRPr="004E030B">
              <w:rPr>
                <w:bCs/>
                <w:sz w:val="22"/>
                <w:szCs w:val="22"/>
              </w:rPr>
              <w:t>«__»_______________202</w:t>
            </w:r>
            <w:r>
              <w:rPr>
                <w:bCs/>
                <w:sz w:val="22"/>
                <w:szCs w:val="22"/>
              </w:rPr>
              <w:t>_</w:t>
            </w:r>
            <w:r w:rsidRPr="004E030B">
              <w:rPr>
                <w:bCs/>
                <w:sz w:val="22"/>
                <w:szCs w:val="22"/>
              </w:rPr>
              <w:t xml:space="preserve"> г.</w:t>
            </w:r>
          </w:p>
        </w:tc>
      </w:tr>
    </w:tbl>
    <w:p w14:paraId="0DD98E71" w14:textId="77777777" w:rsidR="006B7F48" w:rsidRPr="00FF40A4" w:rsidRDefault="006B7F48"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4182CDC0"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7E692F">
        <w:rPr>
          <w:rFonts w:eastAsia="Arial"/>
          <w:sz w:val="22"/>
          <w:szCs w:val="22"/>
        </w:rPr>
        <w:t>___</w:t>
      </w:r>
      <w:r w:rsidRPr="00FF40A4">
        <w:rPr>
          <w:rFonts w:eastAsia="Arial"/>
          <w:sz w:val="22"/>
          <w:szCs w:val="22"/>
        </w:rPr>
        <w:t>/ЗЭС от «___»__________202</w:t>
      </w:r>
      <w:r w:rsidR="007E692F">
        <w:rPr>
          <w:rFonts w:eastAsia="Arial"/>
          <w:sz w:val="22"/>
          <w:szCs w:val="22"/>
        </w:rPr>
        <w:t>_</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770825">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770825">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770825">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770825">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770825">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770825">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770825">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7777777" w:rsidR="00E25990" w:rsidRPr="00FF40A4" w:rsidRDefault="00E25990" w:rsidP="00E25990">
      <w:pPr>
        <w:rPr>
          <w:sz w:val="22"/>
          <w:szCs w:val="22"/>
        </w:rPr>
      </w:pPr>
    </w:p>
    <w:p w14:paraId="1265D2C0" w14:textId="77777777" w:rsidR="00E25990" w:rsidRPr="00FF40A4" w:rsidRDefault="00E25990" w:rsidP="00E25990">
      <w:pPr>
        <w:rPr>
          <w:sz w:val="22"/>
          <w:szCs w:val="22"/>
        </w:rPr>
      </w:pPr>
    </w:p>
    <w:p w14:paraId="1265D2C2" w14:textId="42D13A3F" w:rsidR="00E25990" w:rsidRDefault="00E25990" w:rsidP="00E25990">
      <w:pPr>
        <w:rPr>
          <w:sz w:val="22"/>
          <w:szCs w:val="22"/>
        </w:rPr>
      </w:pPr>
    </w:p>
    <w:p w14:paraId="6FB44A97" w14:textId="729E7C89" w:rsidR="00063F0A" w:rsidRDefault="00063F0A" w:rsidP="00E25990">
      <w:pPr>
        <w:rPr>
          <w:sz w:val="22"/>
          <w:szCs w:val="22"/>
        </w:rPr>
      </w:pPr>
    </w:p>
    <w:p w14:paraId="451C935F" w14:textId="744E8A3C" w:rsidR="00063F0A" w:rsidRDefault="00063F0A" w:rsidP="00E25990">
      <w:pPr>
        <w:rPr>
          <w:sz w:val="22"/>
          <w:szCs w:val="22"/>
        </w:rPr>
      </w:pPr>
    </w:p>
    <w:p w14:paraId="041A2121" w14:textId="79758FE1" w:rsidR="00063F0A" w:rsidRDefault="00063F0A" w:rsidP="00E25990">
      <w:pPr>
        <w:rPr>
          <w:sz w:val="22"/>
          <w:szCs w:val="22"/>
        </w:rPr>
      </w:pPr>
    </w:p>
    <w:p w14:paraId="2E1DA0FA" w14:textId="41B56293" w:rsidR="00063F0A" w:rsidRDefault="00063F0A" w:rsidP="00E25990">
      <w:pPr>
        <w:rPr>
          <w:sz w:val="22"/>
          <w:szCs w:val="22"/>
        </w:rPr>
      </w:pPr>
    </w:p>
    <w:p w14:paraId="66936D61" w14:textId="40D8031F" w:rsidR="00063F0A" w:rsidRDefault="00063F0A" w:rsidP="00E25990">
      <w:pPr>
        <w:rPr>
          <w:sz w:val="22"/>
          <w:szCs w:val="22"/>
        </w:rPr>
      </w:pPr>
    </w:p>
    <w:p w14:paraId="39FC90C8" w14:textId="77777777" w:rsidR="00063F0A" w:rsidRPr="00FF40A4" w:rsidRDefault="00063F0A"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1265D2CA" w14:textId="6FFD6CDC" w:rsidR="00E25990" w:rsidRPr="00FF40A4" w:rsidRDefault="0043614C" w:rsidP="00E25990">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7E692F">
        <w:rPr>
          <w:rFonts w:eastAsia="Calibri"/>
          <w:sz w:val="22"/>
          <w:szCs w:val="22"/>
          <w:lang w:eastAsia="en-US"/>
        </w:rPr>
        <w:t>___</w:t>
      </w:r>
      <w:r w:rsidRPr="00FF40A4">
        <w:rPr>
          <w:rFonts w:eastAsia="Calibri"/>
          <w:sz w:val="22"/>
          <w:szCs w:val="22"/>
          <w:lang w:eastAsia="en-US"/>
        </w:rPr>
        <w:t>/ЗЭС от «___» _</w:t>
      </w:r>
      <w:r w:rsidR="003917C4" w:rsidRPr="00FF40A4">
        <w:rPr>
          <w:rFonts w:eastAsia="Calibri"/>
          <w:sz w:val="22"/>
          <w:szCs w:val="22"/>
          <w:lang w:eastAsia="en-US"/>
        </w:rPr>
        <w:t>____</w:t>
      </w:r>
      <w:r w:rsidRPr="00FF40A4">
        <w:rPr>
          <w:rFonts w:eastAsia="Calibri"/>
          <w:sz w:val="22"/>
          <w:szCs w:val="22"/>
          <w:lang w:eastAsia="en-US"/>
        </w:rPr>
        <w:t>___ 202</w:t>
      </w:r>
      <w:r w:rsidR="007E692F">
        <w:rPr>
          <w:rFonts w:eastAsia="Calibri"/>
          <w:sz w:val="22"/>
          <w:szCs w:val="22"/>
          <w:lang w:eastAsia="en-US"/>
        </w:rPr>
        <w:t>_</w:t>
      </w:r>
      <w:r w:rsidRPr="00FF40A4">
        <w:rPr>
          <w:rFonts w:eastAsia="Calibri"/>
          <w:sz w:val="22"/>
          <w:szCs w:val="22"/>
          <w:lang w:eastAsia="en-US"/>
        </w:rPr>
        <w:t xml:space="preserve"> г.</w:t>
      </w:r>
    </w:p>
    <w:p w14:paraId="50834DD2" w14:textId="77777777" w:rsidR="003917C4" w:rsidRPr="00FF40A4" w:rsidRDefault="003917C4" w:rsidP="003917C4">
      <w:pPr>
        <w:rPr>
          <w:rFonts w:eastAsia="Calibri"/>
          <w:sz w:val="22"/>
          <w:szCs w:val="22"/>
          <w:lang w:eastAsia="en-US"/>
        </w:rPr>
      </w:pPr>
    </w:p>
    <w:p w14:paraId="1265D2CD" w14:textId="0DB572E2" w:rsidR="00E25990" w:rsidRPr="00FF40A4" w:rsidRDefault="0043614C" w:rsidP="00E25990">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sidR="00FF42F4">
        <w:rPr>
          <w:b/>
          <w:bCs/>
          <w:iCs/>
          <w:caps/>
          <w:sz w:val="22"/>
          <w:szCs w:val="22"/>
        </w:rPr>
        <w:t>,</w:t>
      </w:r>
    </w:p>
    <w:p w14:paraId="1265D2CE" w14:textId="07BC923C" w:rsidR="00E25990" w:rsidRPr="00FF40A4" w:rsidRDefault="0043614C" w:rsidP="00E25990">
      <w:pPr>
        <w:jc w:val="center"/>
        <w:outlineLvl w:val="1"/>
        <w:rPr>
          <w:b/>
          <w:bCs/>
          <w:iCs/>
          <w:caps/>
          <w:sz w:val="22"/>
          <w:szCs w:val="22"/>
        </w:rPr>
      </w:pPr>
      <w:r w:rsidRPr="00FF40A4">
        <w:rPr>
          <w:b/>
          <w:bCs/>
          <w:iCs/>
          <w:caps/>
          <w:sz w:val="22"/>
          <w:szCs w:val="22"/>
        </w:rPr>
        <w:t>пожарной безопасности</w:t>
      </w:r>
      <w:r w:rsidR="00FF42F4">
        <w:rPr>
          <w:b/>
          <w:bCs/>
          <w:iCs/>
          <w:caps/>
          <w:sz w:val="22"/>
          <w:szCs w:val="22"/>
        </w:rPr>
        <w:t>, Режима</w:t>
      </w:r>
      <w:r w:rsidR="0050427E">
        <w:rPr>
          <w:b/>
          <w:bCs/>
          <w:iCs/>
          <w:caps/>
          <w:sz w:val="22"/>
          <w:szCs w:val="22"/>
        </w:rPr>
        <w:t xml:space="preserve"> Допуска и пребывания на территории объектов Заказчика</w:t>
      </w:r>
    </w:p>
    <w:p w14:paraId="1265D2D0" w14:textId="697D55E0" w:rsidR="00E25990" w:rsidRPr="00FF40A4" w:rsidRDefault="00E25990" w:rsidP="003917C4">
      <w:pPr>
        <w:outlineLvl w:val="1"/>
        <w:rPr>
          <w:b/>
          <w:bCs/>
          <w:iCs/>
          <w:caps/>
          <w:sz w:val="22"/>
          <w:szCs w:val="22"/>
        </w:rPr>
      </w:pPr>
    </w:p>
    <w:p w14:paraId="4F59C98F" w14:textId="77777777" w:rsidR="007E692F" w:rsidRPr="00FF40A4" w:rsidRDefault="007E692F" w:rsidP="007E692F">
      <w:pPr>
        <w:spacing w:line="240" w:lineRule="atLeast"/>
        <w:ind w:right="-6" w:firstLine="567"/>
        <w:jc w:val="both"/>
        <w:rPr>
          <w:sz w:val="22"/>
          <w:szCs w:val="22"/>
        </w:rPr>
      </w:pPr>
      <w:r w:rsidRPr="00FF40A4">
        <w:rPr>
          <w:b/>
          <w:sz w:val="22"/>
          <w:szCs w:val="22"/>
        </w:rPr>
        <w:t>Открытое акционерное общество «Иркутская электросетевая компания» (ОАО «ИЭСК»)</w:t>
      </w:r>
      <w:r w:rsidRPr="00FF40A4">
        <w:rPr>
          <w:sz w:val="22"/>
          <w:szCs w:val="22"/>
        </w:rPr>
        <w:t xml:space="preserve">, именуемое в дальнейшем </w:t>
      </w:r>
      <w:r w:rsidRPr="00FF40A4">
        <w:rPr>
          <w:b/>
          <w:bCs/>
          <w:sz w:val="22"/>
          <w:szCs w:val="22"/>
        </w:rPr>
        <w:t>«Заказчик»</w:t>
      </w:r>
      <w:r w:rsidRPr="00FF40A4">
        <w:rPr>
          <w:sz w:val="22"/>
          <w:szCs w:val="22"/>
        </w:rPr>
        <w:t xml:space="preserve">, в лице </w:t>
      </w:r>
      <w:r>
        <w:rPr>
          <w:sz w:val="22"/>
          <w:szCs w:val="22"/>
        </w:rPr>
        <w:t>________________</w:t>
      </w:r>
      <w:r w:rsidRPr="00FF40A4">
        <w:rPr>
          <w:sz w:val="22"/>
          <w:szCs w:val="22"/>
        </w:rPr>
        <w:t xml:space="preserve">, действующего на основании </w:t>
      </w:r>
      <w:r>
        <w:rPr>
          <w:sz w:val="22"/>
          <w:szCs w:val="22"/>
        </w:rPr>
        <w:t>__________</w:t>
      </w:r>
      <w:r w:rsidRPr="00FF40A4">
        <w:rPr>
          <w:sz w:val="22"/>
          <w:szCs w:val="22"/>
        </w:rPr>
        <w:t xml:space="preserve">, с одной стороны и </w:t>
      </w:r>
    </w:p>
    <w:p w14:paraId="5DB1CCB8" w14:textId="42964E70" w:rsidR="00FF40A4" w:rsidRPr="00FF40A4" w:rsidRDefault="007E692F" w:rsidP="007E692F">
      <w:pPr>
        <w:spacing w:line="240" w:lineRule="atLeast"/>
        <w:ind w:right="-6" w:firstLine="540"/>
        <w:jc w:val="both"/>
        <w:rPr>
          <w:sz w:val="22"/>
          <w:szCs w:val="22"/>
        </w:rPr>
      </w:pPr>
      <w:r>
        <w:rPr>
          <w:b/>
          <w:sz w:val="22"/>
          <w:szCs w:val="22"/>
        </w:rPr>
        <w:t>__________________</w:t>
      </w:r>
      <w:r w:rsidRPr="00FF40A4">
        <w:rPr>
          <w:b/>
          <w:sz w:val="22"/>
          <w:szCs w:val="22"/>
        </w:rPr>
        <w:t xml:space="preserve"> (</w:t>
      </w:r>
      <w:r>
        <w:rPr>
          <w:b/>
          <w:sz w:val="22"/>
          <w:szCs w:val="22"/>
        </w:rPr>
        <w:t>______________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FF40A4">
        <w:rPr>
          <w:sz w:val="22"/>
          <w:szCs w:val="22"/>
        </w:rPr>
        <w:t>, действующ</w:t>
      </w:r>
      <w:r>
        <w:rPr>
          <w:sz w:val="22"/>
          <w:szCs w:val="22"/>
        </w:rPr>
        <w:t>ий</w:t>
      </w:r>
      <w:r w:rsidRPr="00FF40A4">
        <w:rPr>
          <w:sz w:val="22"/>
          <w:szCs w:val="22"/>
        </w:rPr>
        <w:t xml:space="preserve"> на основании </w:t>
      </w:r>
      <w:r>
        <w:rPr>
          <w:sz w:val="22"/>
          <w:szCs w:val="22"/>
        </w:rPr>
        <w:t>________</w:t>
      </w:r>
      <w:r w:rsidR="00FF40A4" w:rsidRPr="00FF40A4">
        <w:rPr>
          <w:sz w:val="22"/>
          <w:szCs w:val="22"/>
        </w:rPr>
        <w:t>,</w:t>
      </w:r>
      <w:r w:rsidR="00FF40A4" w:rsidRPr="00FF40A4">
        <w:rPr>
          <w:rFonts w:eastAsia="Arial Unicode MS"/>
          <w:sz w:val="22"/>
          <w:szCs w:val="22"/>
        </w:rPr>
        <w:t xml:space="preserve"> с другой стороны, </w:t>
      </w:r>
      <w:r w:rsidR="00FF40A4" w:rsidRPr="00FF40A4">
        <w:rPr>
          <w:sz w:val="22"/>
          <w:szCs w:val="22"/>
        </w:rPr>
        <w:t xml:space="preserve">заключили настоящее соглашение (далее – </w:t>
      </w:r>
      <w:r w:rsidR="00FF40A4" w:rsidRPr="00FF40A4">
        <w:rPr>
          <w:b/>
          <w:sz w:val="22"/>
          <w:szCs w:val="22"/>
        </w:rPr>
        <w:t>«Соглашение»</w:t>
      </w:r>
      <w:r w:rsidR="00FF40A4" w:rsidRPr="00FF40A4">
        <w:rPr>
          <w:sz w:val="22"/>
          <w:szCs w:val="22"/>
        </w:rPr>
        <w:t>) о нижеследующем:</w:t>
      </w:r>
    </w:p>
    <w:p w14:paraId="09079FFD" w14:textId="77777777" w:rsidR="00FF40A4" w:rsidRPr="00FF40A4" w:rsidRDefault="00FF40A4" w:rsidP="00770825">
      <w:pPr>
        <w:pStyle w:val="af0"/>
        <w:numPr>
          <w:ilvl w:val="0"/>
          <w:numId w:val="28"/>
        </w:numPr>
        <w:jc w:val="center"/>
        <w:outlineLvl w:val="1"/>
        <w:rPr>
          <w:b/>
          <w:sz w:val="22"/>
          <w:szCs w:val="22"/>
        </w:rPr>
      </w:pPr>
      <w:r w:rsidRPr="00FF40A4">
        <w:rPr>
          <w:b/>
          <w:sz w:val="22"/>
          <w:szCs w:val="22"/>
        </w:rPr>
        <w:t>Основные положения</w:t>
      </w:r>
    </w:p>
    <w:p w14:paraId="57ECCD03" w14:textId="77777777" w:rsidR="00D5311B" w:rsidRPr="00A60E8B" w:rsidRDefault="00D5311B" w:rsidP="00770825">
      <w:pPr>
        <w:widowControl w:val="0"/>
        <w:numPr>
          <w:ilvl w:val="1"/>
          <w:numId w:val="42"/>
        </w:numPr>
        <w:tabs>
          <w:tab w:val="left" w:pos="1080"/>
        </w:tabs>
        <w:autoSpaceDE w:val="0"/>
        <w:autoSpaceDN w:val="0"/>
        <w:adjustRightInd w:val="0"/>
        <w:spacing w:after="120"/>
        <w:ind w:left="0" w:firstLine="567"/>
        <w:jc w:val="both"/>
        <w:rPr>
          <w:sz w:val="22"/>
          <w:szCs w:val="22"/>
        </w:rPr>
      </w:pPr>
      <w:r w:rsidRPr="00A60E8B">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3281C0C3" w14:textId="77777777" w:rsidR="00D5311B" w:rsidRPr="00A60E8B" w:rsidRDefault="00D5311B" w:rsidP="00770825">
      <w:pPr>
        <w:widowControl w:val="0"/>
        <w:numPr>
          <w:ilvl w:val="0"/>
          <w:numId w:val="43"/>
        </w:numPr>
        <w:tabs>
          <w:tab w:val="left" w:pos="1134"/>
        </w:tabs>
        <w:autoSpaceDE w:val="0"/>
        <w:autoSpaceDN w:val="0"/>
        <w:adjustRightInd w:val="0"/>
        <w:spacing w:after="120"/>
        <w:ind w:left="0" w:firstLine="851"/>
        <w:jc w:val="both"/>
        <w:rPr>
          <w:sz w:val="22"/>
          <w:szCs w:val="22"/>
        </w:rPr>
      </w:pPr>
      <w:r w:rsidRPr="00A60E8B">
        <w:rPr>
          <w:sz w:val="22"/>
          <w:szCs w:val="22"/>
        </w:rPr>
        <w:t>охраны труда;</w:t>
      </w:r>
    </w:p>
    <w:p w14:paraId="36CCB60F" w14:textId="77777777" w:rsidR="00D5311B" w:rsidRPr="00A60E8B" w:rsidRDefault="00D5311B" w:rsidP="00770825">
      <w:pPr>
        <w:widowControl w:val="0"/>
        <w:numPr>
          <w:ilvl w:val="0"/>
          <w:numId w:val="43"/>
        </w:numPr>
        <w:tabs>
          <w:tab w:val="left" w:pos="1134"/>
        </w:tabs>
        <w:autoSpaceDE w:val="0"/>
        <w:autoSpaceDN w:val="0"/>
        <w:adjustRightInd w:val="0"/>
        <w:spacing w:after="120"/>
        <w:ind w:left="0" w:firstLine="851"/>
        <w:jc w:val="both"/>
        <w:rPr>
          <w:sz w:val="22"/>
          <w:szCs w:val="22"/>
        </w:rPr>
      </w:pPr>
      <w:r w:rsidRPr="00A60E8B">
        <w:rPr>
          <w:sz w:val="22"/>
          <w:szCs w:val="22"/>
        </w:rPr>
        <w:t>правил противопожарного режима в Российской Федерации, правил пожарной безопасности для энергетических предприятий;</w:t>
      </w:r>
    </w:p>
    <w:p w14:paraId="66712049" w14:textId="77777777" w:rsidR="00D5311B" w:rsidRPr="00A60E8B" w:rsidRDefault="00D5311B" w:rsidP="00770825">
      <w:pPr>
        <w:widowControl w:val="0"/>
        <w:numPr>
          <w:ilvl w:val="0"/>
          <w:numId w:val="43"/>
        </w:numPr>
        <w:tabs>
          <w:tab w:val="left" w:pos="1134"/>
        </w:tabs>
        <w:autoSpaceDE w:val="0"/>
        <w:autoSpaceDN w:val="0"/>
        <w:adjustRightInd w:val="0"/>
        <w:spacing w:after="120"/>
        <w:ind w:left="0" w:firstLine="851"/>
        <w:jc w:val="both"/>
        <w:rPr>
          <w:sz w:val="22"/>
          <w:szCs w:val="22"/>
        </w:rPr>
      </w:pPr>
      <w:r w:rsidRPr="00A60E8B">
        <w:rPr>
          <w:sz w:val="22"/>
          <w:szCs w:val="22"/>
        </w:rPr>
        <w:t>федеральных норм и правил в области промышленной безопасности;</w:t>
      </w:r>
    </w:p>
    <w:p w14:paraId="1CF06B43" w14:textId="77777777" w:rsidR="00D5311B" w:rsidRPr="00A60E8B" w:rsidRDefault="00D5311B" w:rsidP="00770825">
      <w:pPr>
        <w:widowControl w:val="0"/>
        <w:numPr>
          <w:ilvl w:val="0"/>
          <w:numId w:val="43"/>
        </w:numPr>
        <w:tabs>
          <w:tab w:val="left" w:pos="1134"/>
        </w:tabs>
        <w:autoSpaceDE w:val="0"/>
        <w:autoSpaceDN w:val="0"/>
        <w:adjustRightInd w:val="0"/>
        <w:spacing w:after="120"/>
        <w:ind w:left="0" w:firstLine="851"/>
        <w:jc w:val="both"/>
        <w:rPr>
          <w:sz w:val="22"/>
          <w:szCs w:val="22"/>
        </w:rPr>
      </w:pPr>
      <w:r w:rsidRPr="00A60E8B">
        <w:rPr>
          <w:sz w:val="22"/>
          <w:szCs w:val="22"/>
        </w:rPr>
        <w:t>охраны окружающей среды;</w:t>
      </w:r>
    </w:p>
    <w:p w14:paraId="4E4F9B8B" w14:textId="762007FE" w:rsidR="00D5311B" w:rsidRPr="00A60E8B" w:rsidRDefault="00D5311B" w:rsidP="00D5311B">
      <w:pPr>
        <w:tabs>
          <w:tab w:val="left" w:pos="900"/>
        </w:tabs>
        <w:spacing w:after="120"/>
        <w:jc w:val="both"/>
        <w:rPr>
          <w:sz w:val="22"/>
          <w:szCs w:val="22"/>
        </w:rPr>
      </w:pPr>
      <w:r w:rsidRPr="00A60E8B">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5F0EF1CB" w14:textId="2E2B8B58" w:rsidR="00D5311B" w:rsidRPr="00A60E8B" w:rsidRDefault="00D5311B" w:rsidP="00770825">
      <w:pPr>
        <w:widowControl w:val="0"/>
        <w:numPr>
          <w:ilvl w:val="1"/>
          <w:numId w:val="42"/>
        </w:numPr>
        <w:tabs>
          <w:tab w:val="left" w:pos="1080"/>
        </w:tabs>
        <w:autoSpaceDE w:val="0"/>
        <w:autoSpaceDN w:val="0"/>
        <w:adjustRightInd w:val="0"/>
        <w:spacing w:after="120"/>
        <w:ind w:left="0" w:firstLine="567"/>
        <w:jc w:val="both"/>
        <w:rPr>
          <w:sz w:val="22"/>
          <w:szCs w:val="22"/>
        </w:rPr>
      </w:pPr>
      <w:r w:rsidRPr="00A60E8B">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5B5EF1D4" w14:textId="77777777" w:rsidR="00D5311B" w:rsidRPr="00A60E8B" w:rsidRDefault="00D5311B" w:rsidP="00770825">
      <w:pPr>
        <w:widowControl w:val="0"/>
        <w:numPr>
          <w:ilvl w:val="1"/>
          <w:numId w:val="42"/>
        </w:numPr>
        <w:tabs>
          <w:tab w:val="left" w:pos="1080"/>
        </w:tabs>
        <w:autoSpaceDE w:val="0"/>
        <w:autoSpaceDN w:val="0"/>
        <w:adjustRightInd w:val="0"/>
        <w:spacing w:after="120"/>
        <w:ind w:left="0" w:firstLine="567"/>
        <w:jc w:val="both"/>
        <w:rPr>
          <w:sz w:val="22"/>
          <w:szCs w:val="22"/>
        </w:rPr>
      </w:pPr>
      <w:r w:rsidRPr="00A60E8B">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A60E8B">
        <w:rPr>
          <w:b/>
          <w:sz w:val="22"/>
          <w:szCs w:val="22"/>
        </w:rPr>
        <w:t>ЛНА</w:t>
      </w:r>
      <w:r w:rsidRPr="00A60E8B">
        <w:rPr>
          <w:sz w:val="22"/>
          <w:szCs w:val="22"/>
        </w:rPr>
        <w:t xml:space="preserve">»), размещенных на веб-сайте: </w:t>
      </w:r>
      <w:hyperlink r:id="rId11" w:history="1">
        <w:r w:rsidRPr="00A60E8B">
          <w:rPr>
            <w:b/>
            <w:i/>
            <w:color w:val="0000FF"/>
            <w:sz w:val="22"/>
            <w:szCs w:val="22"/>
            <w:u w:val="single"/>
          </w:rPr>
          <w:t>http://irk-esk.ru/поставщикам-работ-услуг</w:t>
        </w:r>
      </w:hyperlink>
    </w:p>
    <w:p w14:paraId="6470403C" w14:textId="578D6943" w:rsidR="00D5311B" w:rsidRPr="00A60E8B" w:rsidRDefault="00D5311B" w:rsidP="00D5311B">
      <w:pPr>
        <w:tabs>
          <w:tab w:val="num" w:pos="180"/>
          <w:tab w:val="left" w:pos="1080"/>
        </w:tabs>
        <w:spacing w:after="120"/>
        <w:ind w:firstLine="709"/>
        <w:jc w:val="both"/>
        <w:rPr>
          <w:sz w:val="22"/>
          <w:szCs w:val="22"/>
        </w:rPr>
      </w:pPr>
      <w:r w:rsidRPr="00A60E8B">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415D1F0E" w14:textId="061B591B" w:rsidR="00D5311B" w:rsidRPr="00A60E8B" w:rsidRDefault="00D5311B" w:rsidP="00770825">
      <w:pPr>
        <w:widowControl w:val="0"/>
        <w:numPr>
          <w:ilvl w:val="1"/>
          <w:numId w:val="42"/>
        </w:numPr>
        <w:tabs>
          <w:tab w:val="left" w:pos="1080"/>
        </w:tabs>
        <w:autoSpaceDE w:val="0"/>
        <w:autoSpaceDN w:val="0"/>
        <w:adjustRightInd w:val="0"/>
        <w:spacing w:after="120"/>
        <w:ind w:left="0" w:firstLine="567"/>
        <w:jc w:val="both"/>
        <w:rPr>
          <w:sz w:val="22"/>
          <w:szCs w:val="22"/>
        </w:rPr>
      </w:pPr>
      <w:r w:rsidRPr="00A60E8B">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2C7D2D16" w14:textId="62361136" w:rsidR="00D5311B" w:rsidRPr="00A60E8B" w:rsidRDefault="00D5311B" w:rsidP="00770825">
      <w:pPr>
        <w:widowControl w:val="0"/>
        <w:numPr>
          <w:ilvl w:val="1"/>
          <w:numId w:val="42"/>
        </w:numPr>
        <w:tabs>
          <w:tab w:val="left" w:pos="1080"/>
        </w:tabs>
        <w:autoSpaceDE w:val="0"/>
        <w:autoSpaceDN w:val="0"/>
        <w:adjustRightInd w:val="0"/>
        <w:spacing w:after="120"/>
        <w:ind w:left="0" w:firstLine="567"/>
        <w:jc w:val="both"/>
        <w:rPr>
          <w:sz w:val="22"/>
          <w:szCs w:val="22"/>
        </w:rPr>
      </w:pPr>
      <w:r w:rsidRPr="00A60E8B">
        <w:rPr>
          <w:sz w:val="22"/>
          <w:szCs w:val="22"/>
        </w:rPr>
        <w:t>Руководитель Подрядчика обязан ознакомить с настоящим Соглашением своих работников.</w:t>
      </w:r>
    </w:p>
    <w:p w14:paraId="59376607" w14:textId="77777777" w:rsidR="00D5311B" w:rsidRPr="00A60E8B" w:rsidRDefault="00D5311B" w:rsidP="00770825">
      <w:pPr>
        <w:widowControl w:val="0"/>
        <w:numPr>
          <w:ilvl w:val="1"/>
          <w:numId w:val="42"/>
        </w:numPr>
        <w:tabs>
          <w:tab w:val="left" w:pos="1080"/>
        </w:tabs>
        <w:autoSpaceDE w:val="0"/>
        <w:autoSpaceDN w:val="0"/>
        <w:adjustRightInd w:val="0"/>
        <w:spacing w:after="120"/>
        <w:ind w:left="0" w:firstLine="567"/>
        <w:jc w:val="both"/>
        <w:rPr>
          <w:sz w:val="22"/>
          <w:szCs w:val="22"/>
        </w:rPr>
      </w:pPr>
      <w:r w:rsidRPr="00A60E8B">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D520DDC" w14:textId="77777777" w:rsidR="00D5311B" w:rsidRPr="00A60E8B" w:rsidRDefault="00D5311B" w:rsidP="00770825">
      <w:pPr>
        <w:widowControl w:val="0"/>
        <w:numPr>
          <w:ilvl w:val="1"/>
          <w:numId w:val="42"/>
        </w:numPr>
        <w:tabs>
          <w:tab w:val="left" w:pos="1080"/>
        </w:tabs>
        <w:autoSpaceDE w:val="0"/>
        <w:autoSpaceDN w:val="0"/>
        <w:adjustRightInd w:val="0"/>
        <w:spacing w:after="120"/>
        <w:ind w:left="0" w:firstLine="567"/>
        <w:jc w:val="both"/>
        <w:rPr>
          <w:sz w:val="22"/>
          <w:szCs w:val="22"/>
        </w:rPr>
      </w:pPr>
      <w:r w:rsidRPr="00A60E8B">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4339B66" w14:textId="77777777" w:rsidR="00347E76" w:rsidRPr="00505BF3" w:rsidRDefault="00347E76" w:rsidP="00347E76">
      <w:pPr>
        <w:widowControl w:val="0"/>
        <w:autoSpaceDE w:val="0"/>
        <w:autoSpaceDN w:val="0"/>
        <w:adjustRightInd w:val="0"/>
        <w:jc w:val="both"/>
        <w:rPr>
          <w:sz w:val="22"/>
          <w:szCs w:val="22"/>
        </w:rPr>
      </w:pPr>
    </w:p>
    <w:p w14:paraId="3C1DB84D" w14:textId="5740D4D4" w:rsidR="0046253A" w:rsidRPr="00A062C2" w:rsidRDefault="0046253A" w:rsidP="00770825">
      <w:pPr>
        <w:pStyle w:val="af0"/>
        <w:widowControl w:val="0"/>
        <w:numPr>
          <w:ilvl w:val="0"/>
          <w:numId w:val="42"/>
        </w:numPr>
        <w:autoSpaceDE w:val="0"/>
        <w:autoSpaceDN w:val="0"/>
        <w:adjustRightInd w:val="0"/>
        <w:jc w:val="center"/>
        <w:rPr>
          <w:b/>
          <w:sz w:val="22"/>
          <w:szCs w:val="22"/>
        </w:rPr>
      </w:pPr>
      <w:r w:rsidRPr="00A062C2">
        <w:rPr>
          <w:b/>
          <w:sz w:val="22"/>
          <w:szCs w:val="22"/>
        </w:rPr>
        <w:t xml:space="preserve">Основные требования в области охраны труда, охраны окружающей среды, промышленной и пожарной безопасности </w:t>
      </w:r>
    </w:p>
    <w:p w14:paraId="7A4E976C" w14:textId="77777777" w:rsidR="00A062C2" w:rsidRPr="00A062C2" w:rsidRDefault="00A062C2" w:rsidP="00770825">
      <w:pPr>
        <w:pStyle w:val="af0"/>
        <w:numPr>
          <w:ilvl w:val="1"/>
          <w:numId w:val="42"/>
        </w:numPr>
        <w:ind w:left="0" w:firstLine="0"/>
        <w:jc w:val="both"/>
        <w:rPr>
          <w:sz w:val="22"/>
          <w:szCs w:val="22"/>
        </w:rPr>
      </w:pPr>
      <w:r w:rsidRPr="00A062C2">
        <w:rPr>
          <w:sz w:val="22"/>
          <w:szCs w:val="22"/>
        </w:rPr>
        <w:lastRenderedPageBreak/>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0571710" w14:textId="1AF9CEBA" w:rsidR="00A062C2" w:rsidRPr="00A062C2" w:rsidRDefault="00A062C2" w:rsidP="00770825">
      <w:pPr>
        <w:pStyle w:val="af0"/>
        <w:numPr>
          <w:ilvl w:val="1"/>
          <w:numId w:val="42"/>
        </w:numPr>
        <w:ind w:left="0" w:firstLine="0"/>
        <w:jc w:val="both"/>
        <w:rPr>
          <w:sz w:val="22"/>
          <w:szCs w:val="22"/>
        </w:rPr>
      </w:pPr>
      <w:r w:rsidRPr="00A062C2">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81C6455" w14:textId="77777777" w:rsidR="00A062C2" w:rsidRPr="00A062C2" w:rsidRDefault="00A062C2" w:rsidP="00BC7AD2">
      <w:pPr>
        <w:pStyle w:val="af0"/>
        <w:ind w:left="0"/>
        <w:jc w:val="both"/>
        <w:rPr>
          <w:sz w:val="22"/>
          <w:szCs w:val="22"/>
        </w:rPr>
      </w:pPr>
      <w:r w:rsidRPr="00A062C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441C81A" w14:textId="77777777" w:rsidR="00A062C2" w:rsidRPr="00A062C2" w:rsidRDefault="00A062C2" w:rsidP="00770825">
      <w:pPr>
        <w:pStyle w:val="af0"/>
        <w:numPr>
          <w:ilvl w:val="1"/>
          <w:numId w:val="42"/>
        </w:numPr>
        <w:ind w:left="0" w:firstLine="0"/>
        <w:jc w:val="both"/>
        <w:rPr>
          <w:sz w:val="22"/>
          <w:szCs w:val="22"/>
        </w:rPr>
      </w:pPr>
      <w:r w:rsidRPr="00A062C2">
        <w:rPr>
          <w:sz w:val="22"/>
          <w:szCs w:val="22"/>
        </w:rPr>
        <w:t>Перед началом производства Работ Подрядчик обязан согласовать с Заказчиком:</w:t>
      </w:r>
    </w:p>
    <w:p w14:paraId="4AA670A6" w14:textId="6EAA758D" w:rsidR="00A062C2" w:rsidRPr="00A062C2" w:rsidRDefault="00BC7AD2" w:rsidP="00BC7AD2">
      <w:pPr>
        <w:pStyle w:val="af0"/>
        <w:ind w:left="0"/>
        <w:jc w:val="both"/>
        <w:rPr>
          <w:sz w:val="22"/>
          <w:szCs w:val="22"/>
        </w:rPr>
      </w:pPr>
      <w:r>
        <w:rPr>
          <w:sz w:val="22"/>
          <w:szCs w:val="22"/>
        </w:rPr>
        <w:t xml:space="preserve">- </w:t>
      </w:r>
      <w:r w:rsidR="00A062C2" w:rsidRPr="00A062C2">
        <w:rPr>
          <w:sz w:val="22"/>
          <w:szCs w:val="22"/>
        </w:rPr>
        <w:t>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E3C7D06" w14:textId="298DAA2D" w:rsidR="00A062C2" w:rsidRPr="00A062C2" w:rsidRDefault="00BC7AD2" w:rsidP="00BC7AD2">
      <w:pPr>
        <w:pStyle w:val="af0"/>
        <w:ind w:left="0"/>
        <w:jc w:val="both"/>
        <w:rPr>
          <w:sz w:val="22"/>
          <w:szCs w:val="22"/>
        </w:rPr>
      </w:pPr>
      <w:r>
        <w:rPr>
          <w:sz w:val="22"/>
          <w:szCs w:val="22"/>
        </w:rPr>
        <w:t xml:space="preserve">- </w:t>
      </w:r>
      <w:r w:rsidR="00A062C2" w:rsidRPr="00A062C2">
        <w:rPr>
          <w:sz w:val="22"/>
          <w:szCs w:val="22"/>
        </w:rPr>
        <w:t>схемы разрешенных проездов по территории;</w:t>
      </w:r>
    </w:p>
    <w:p w14:paraId="21953E86" w14:textId="3F39D37F" w:rsidR="00A062C2" w:rsidRPr="00A062C2" w:rsidRDefault="00BC7AD2" w:rsidP="00BC7AD2">
      <w:pPr>
        <w:pStyle w:val="af0"/>
        <w:ind w:left="0"/>
        <w:jc w:val="both"/>
        <w:rPr>
          <w:sz w:val="22"/>
          <w:szCs w:val="22"/>
        </w:rPr>
      </w:pPr>
      <w:r>
        <w:rPr>
          <w:sz w:val="22"/>
          <w:szCs w:val="22"/>
        </w:rPr>
        <w:t xml:space="preserve">- </w:t>
      </w:r>
      <w:r w:rsidR="00A062C2" w:rsidRPr="00A062C2">
        <w:rPr>
          <w:sz w:val="22"/>
          <w:szCs w:val="22"/>
        </w:rPr>
        <w:t>схемы подземных коммуникаций (в случае пролегания их в зоне производства Работ);</w:t>
      </w:r>
    </w:p>
    <w:p w14:paraId="758C7185" w14:textId="038C18E0" w:rsidR="00A062C2" w:rsidRPr="00A062C2" w:rsidRDefault="00BC7AD2" w:rsidP="00BC7AD2">
      <w:pPr>
        <w:pStyle w:val="af0"/>
        <w:ind w:left="0"/>
        <w:jc w:val="both"/>
        <w:rPr>
          <w:sz w:val="22"/>
          <w:szCs w:val="22"/>
        </w:rPr>
      </w:pPr>
      <w:r>
        <w:rPr>
          <w:sz w:val="22"/>
          <w:szCs w:val="22"/>
        </w:rPr>
        <w:t xml:space="preserve">- </w:t>
      </w:r>
      <w:r w:rsidR="00A062C2" w:rsidRPr="00A062C2">
        <w:rPr>
          <w:sz w:val="22"/>
          <w:szCs w:val="22"/>
        </w:rPr>
        <w:t>необходимость и способы прокладки временных коммуникаций;</w:t>
      </w:r>
    </w:p>
    <w:p w14:paraId="27EBE92A" w14:textId="30A2F163" w:rsidR="00A062C2" w:rsidRPr="00A062C2" w:rsidRDefault="00BC7AD2" w:rsidP="00BC7AD2">
      <w:pPr>
        <w:pStyle w:val="af0"/>
        <w:ind w:left="0"/>
        <w:jc w:val="both"/>
        <w:rPr>
          <w:sz w:val="22"/>
          <w:szCs w:val="22"/>
        </w:rPr>
      </w:pPr>
      <w:r>
        <w:rPr>
          <w:sz w:val="22"/>
          <w:szCs w:val="22"/>
        </w:rPr>
        <w:t>-</w:t>
      </w:r>
      <w:r w:rsidR="00A062C2" w:rsidRPr="00A062C2">
        <w:rPr>
          <w:sz w:val="22"/>
          <w:szCs w:val="22"/>
        </w:rPr>
        <w:t xml:space="preserve"> необходимые средства индивидуальной защиты;</w:t>
      </w:r>
    </w:p>
    <w:p w14:paraId="205CAED3" w14:textId="638E5639" w:rsidR="00A062C2" w:rsidRPr="00A062C2" w:rsidRDefault="00BC7AD2" w:rsidP="00BC7AD2">
      <w:pPr>
        <w:pStyle w:val="af0"/>
        <w:ind w:left="0"/>
        <w:jc w:val="both"/>
        <w:rPr>
          <w:sz w:val="22"/>
          <w:szCs w:val="22"/>
        </w:rPr>
      </w:pPr>
      <w:r>
        <w:rPr>
          <w:sz w:val="22"/>
          <w:szCs w:val="22"/>
        </w:rPr>
        <w:t xml:space="preserve">- </w:t>
      </w:r>
      <w:r w:rsidR="00A062C2" w:rsidRPr="00A062C2">
        <w:rPr>
          <w:sz w:val="22"/>
          <w:szCs w:val="22"/>
        </w:rPr>
        <w:t>порядок действий в случае аварийных и нештатных ситуаций.</w:t>
      </w:r>
    </w:p>
    <w:p w14:paraId="1EABA1D5" w14:textId="005C6E1E" w:rsidR="00A062C2" w:rsidRPr="00A062C2" w:rsidRDefault="00BC7AD2" w:rsidP="00BC7AD2">
      <w:pPr>
        <w:pStyle w:val="af0"/>
        <w:ind w:left="0"/>
        <w:jc w:val="both"/>
        <w:rPr>
          <w:sz w:val="22"/>
          <w:szCs w:val="22"/>
        </w:rPr>
      </w:pPr>
      <w:r>
        <w:rPr>
          <w:sz w:val="22"/>
          <w:szCs w:val="22"/>
        </w:rPr>
        <w:t xml:space="preserve">2.4. </w:t>
      </w:r>
      <w:r w:rsidR="00A062C2" w:rsidRPr="00A062C2">
        <w:rPr>
          <w:sz w:val="22"/>
          <w:szCs w:val="22"/>
        </w:rPr>
        <w:t xml:space="preserve">Персонал Подрядчика до начала Работ должен пройти медицинский осмотр и не иметь медицинских противопоказаний. </w:t>
      </w:r>
    </w:p>
    <w:p w14:paraId="396C1F4D" w14:textId="17C7E2F2" w:rsidR="00A062C2" w:rsidRPr="00A062C2" w:rsidRDefault="00BC7AD2" w:rsidP="00BC7AD2">
      <w:pPr>
        <w:pStyle w:val="af0"/>
        <w:ind w:left="0"/>
        <w:jc w:val="both"/>
        <w:rPr>
          <w:sz w:val="22"/>
          <w:szCs w:val="22"/>
        </w:rPr>
      </w:pPr>
      <w:r>
        <w:rPr>
          <w:sz w:val="22"/>
          <w:szCs w:val="22"/>
        </w:rPr>
        <w:t xml:space="preserve">2.5. </w:t>
      </w:r>
      <w:r w:rsidR="00A062C2" w:rsidRPr="00A062C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3F9AC49" w14:textId="099AE24D" w:rsidR="00A062C2" w:rsidRPr="00A062C2" w:rsidRDefault="00A062C2" w:rsidP="00BC7AD2">
      <w:pPr>
        <w:pStyle w:val="af0"/>
        <w:ind w:left="0"/>
        <w:jc w:val="both"/>
        <w:rPr>
          <w:sz w:val="22"/>
          <w:szCs w:val="22"/>
        </w:rPr>
      </w:pPr>
      <w:r w:rsidRPr="00A062C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5321CC" w14:textId="42DC524B" w:rsidR="00A062C2" w:rsidRPr="00BC7AD2" w:rsidRDefault="00A062C2" w:rsidP="00770825">
      <w:pPr>
        <w:pStyle w:val="af0"/>
        <w:numPr>
          <w:ilvl w:val="1"/>
          <w:numId w:val="45"/>
        </w:numPr>
        <w:ind w:left="0" w:firstLine="0"/>
        <w:jc w:val="both"/>
        <w:rPr>
          <w:sz w:val="22"/>
          <w:szCs w:val="22"/>
        </w:rPr>
      </w:pPr>
      <w:r w:rsidRPr="00BC7AD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C444835" w14:textId="27AC4BB8" w:rsidR="00A062C2" w:rsidRPr="00BC7AD2" w:rsidRDefault="00A062C2" w:rsidP="00770825">
      <w:pPr>
        <w:pStyle w:val="af0"/>
        <w:numPr>
          <w:ilvl w:val="1"/>
          <w:numId w:val="44"/>
        </w:numPr>
        <w:ind w:left="0" w:firstLine="0"/>
        <w:jc w:val="both"/>
        <w:rPr>
          <w:sz w:val="22"/>
          <w:szCs w:val="22"/>
        </w:rPr>
      </w:pPr>
      <w:r w:rsidRPr="00BC7AD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292DC77" w14:textId="77777777" w:rsidR="00A062C2" w:rsidRPr="00A062C2" w:rsidRDefault="00A062C2" w:rsidP="00770825">
      <w:pPr>
        <w:pStyle w:val="af0"/>
        <w:numPr>
          <w:ilvl w:val="1"/>
          <w:numId w:val="44"/>
        </w:numPr>
        <w:ind w:left="0" w:firstLine="0"/>
        <w:jc w:val="both"/>
        <w:rPr>
          <w:sz w:val="22"/>
          <w:szCs w:val="22"/>
        </w:rPr>
      </w:pPr>
      <w:r w:rsidRPr="00A062C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77209872" w14:textId="149B326A" w:rsidR="00A062C2" w:rsidRPr="00A062C2" w:rsidRDefault="00A062C2" w:rsidP="00770825">
      <w:pPr>
        <w:pStyle w:val="af0"/>
        <w:numPr>
          <w:ilvl w:val="1"/>
          <w:numId w:val="44"/>
        </w:numPr>
        <w:ind w:left="0" w:firstLine="0"/>
        <w:jc w:val="both"/>
        <w:rPr>
          <w:sz w:val="22"/>
          <w:szCs w:val="22"/>
        </w:rPr>
      </w:pPr>
      <w:r w:rsidRPr="00A062C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88537BD" w14:textId="77777777" w:rsidR="00A062C2" w:rsidRPr="00A062C2" w:rsidRDefault="00A062C2" w:rsidP="00BC7AD2">
      <w:pPr>
        <w:pStyle w:val="af0"/>
        <w:ind w:left="0"/>
        <w:jc w:val="both"/>
        <w:rPr>
          <w:sz w:val="22"/>
          <w:szCs w:val="22"/>
        </w:rPr>
      </w:pPr>
      <w:r w:rsidRPr="00A062C2">
        <w:rPr>
          <w:sz w:val="22"/>
          <w:szCs w:val="22"/>
        </w:rPr>
        <w:t>Персонал Подрядчика до начала работ должен пройти вводный и первичный инструктажи по охране труда.</w:t>
      </w:r>
    </w:p>
    <w:p w14:paraId="69B81DE8" w14:textId="425FF941" w:rsidR="00A062C2" w:rsidRPr="00A062C2" w:rsidRDefault="00A062C2" w:rsidP="00770825">
      <w:pPr>
        <w:pStyle w:val="af0"/>
        <w:numPr>
          <w:ilvl w:val="1"/>
          <w:numId w:val="44"/>
        </w:numPr>
        <w:ind w:left="0" w:firstLine="0"/>
        <w:jc w:val="both"/>
        <w:rPr>
          <w:sz w:val="22"/>
          <w:szCs w:val="22"/>
        </w:rPr>
      </w:pPr>
      <w:r w:rsidRPr="00A062C2">
        <w:rPr>
          <w:sz w:val="22"/>
          <w:szCs w:val="22"/>
        </w:rPr>
        <w:t>Подрядчик</w:t>
      </w:r>
      <w:r w:rsidR="00BC7AD2">
        <w:rPr>
          <w:sz w:val="22"/>
          <w:szCs w:val="22"/>
        </w:rPr>
        <w:t>и</w:t>
      </w:r>
      <w:r w:rsidRPr="00A062C2">
        <w:rPr>
          <w:sz w:val="22"/>
          <w:szCs w:val="22"/>
        </w:rPr>
        <w:t>,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7603BB9" w14:textId="77777777" w:rsidR="00A062C2" w:rsidRPr="00A062C2" w:rsidRDefault="00A062C2" w:rsidP="00770825">
      <w:pPr>
        <w:pStyle w:val="af0"/>
        <w:numPr>
          <w:ilvl w:val="1"/>
          <w:numId w:val="44"/>
        </w:numPr>
        <w:ind w:left="0" w:firstLine="0"/>
        <w:jc w:val="both"/>
        <w:rPr>
          <w:sz w:val="22"/>
          <w:szCs w:val="22"/>
        </w:rPr>
      </w:pPr>
      <w:r w:rsidRPr="00A062C2">
        <w:rPr>
          <w:sz w:val="22"/>
          <w:szCs w:val="22"/>
        </w:rPr>
        <w:t>Подрядчику запрещается:</w:t>
      </w:r>
    </w:p>
    <w:p w14:paraId="21E01E5F" w14:textId="0B0C59E7" w:rsidR="00A062C2" w:rsidRPr="00A062C2" w:rsidRDefault="00BC7AD2" w:rsidP="00BC7AD2">
      <w:pPr>
        <w:pStyle w:val="af0"/>
        <w:ind w:left="0"/>
        <w:jc w:val="both"/>
        <w:rPr>
          <w:sz w:val="22"/>
          <w:szCs w:val="22"/>
        </w:rPr>
      </w:pPr>
      <w:r>
        <w:rPr>
          <w:sz w:val="22"/>
          <w:szCs w:val="22"/>
        </w:rPr>
        <w:t xml:space="preserve">- </w:t>
      </w:r>
      <w:r w:rsidR="00A062C2" w:rsidRPr="00A062C2">
        <w:rPr>
          <w:sz w:val="22"/>
          <w:szCs w:val="22"/>
        </w:rPr>
        <w:t>допускать к работе работников с признаками алкогольного, наркотического или токсического опьянения;</w:t>
      </w:r>
    </w:p>
    <w:p w14:paraId="2DF9E726" w14:textId="34D5AA0D" w:rsidR="00A062C2" w:rsidRPr="00A062C2" w:rsidRDefault="00BC7AD2" w:rsidP="00BC7AD2">
      <w:pPr>
        <w:pStyle w:val="af0"/>
        <w:ind w:left="0"/>
        <w:jc w:val="both"/>
        <w:rPr>
          <w:sz w:val="22"/>
          <w:szCs w:val="22"/>
        </w:rPr>
      </w:pPr>
      <w:r>
        <w:rPr>
          <w:sz w:val="22"/>
          <w:szCs w:val="22"/>
        </w:rPr>
        <w:t xml:space="preserve">- </w:t>
      </w:r>
      <w:r w:rsidR="00A062C2" w:rsidRPr="00A062C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7255EF7" w14:textId="73846F15"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доставлять любым способом на территорию Заказчика материально-технические ценности без соответствующего разрешения;</w:t>
      </w:r>
    </w:p>
    <w:p w14:paraId="1FB9127C" w14:textId="1FC3F1B6"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самовольно изменять условия, последовательность и объем Работ;</w:t>
      </w:r>
    </w:p>
    <w:p w14:paraId="1A06CFFA" w14:textId="52FC4904"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26574C0" w14:textId="5006FB68"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без необходимости находиться на действующих установках, в производственных помещениях Заказчика;</w:t>
      </w:r>
    </w:p>
    <w:p w14:paraId="593CB5CD" w14:textId="71328F1C"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отвлекать работников Заказчика во время проведения ими производственных работ;</w:t>
      </w:r>
    </w:p>
    <w:p w14:paraId="09176154" w14:textId="5FF5291C"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пользоваться оборудованием и механизмами Заказчика без согласования с ним;</w:t>
      </w:r>
    </w:p>
    <w:p w14:paraId="60FD7D8C" w14:textId="68D3CEB6"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курить вне отведенных для этого мест;</w:t>
      </w:r>
    </w:p>
    <w:p w14:paraId="77C6603D" w14:textId="51CC2F9C"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накапливать любые виды отходов вне отведенных мест;</w:t>
      </w:r>
    </w:p>
    <w:p w14:paraId="1066F215" w14:textId="5F821C6D" w:rsidR="00A062C2" w:rsidRPr="00A062C2" w:rsidRDefault="00B876ED" w:rsidP="00B876ED">
      <w:pPr>
        <w:pStyle w:val="af0"/>
        <w:ind w:left="0"/>
        <w:jc w:val="both"/>
        <w:rPr>
          <w:sz w:val="22"/>
          <w:szCs w:val="22"/>
        </w:rPr>
      </w:pPr>
      <w:r>
        <w:rPr>
          <w:sz w:val="22"/>
          <w:szCs w:val="22"/>
        </w:rPr>
        <w:lastRenderedPageBreak/>
        <w:t xml:space="preserve">- </w:t>
      </w:r>
      <w:r w:rsidR="00A062C2" w:rsidRPr="00A062C2">
        <w:rPr>
          <w:sz w:val="22"/>
          <w:szCs w:val="22"/>
        </w:rPr>
        <w:t>совместно накапливать твердые коммунальные отходы, промышленные отходы и металлолом, в любых сочетаниях;</w:t>
      </w:r>
    </w:p>
    <w:p w14:paraId="5861D516" w14:textId="3BE9EDD0"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C389571" w14:textId="151A3FFB"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1C9F1D5" w14:textId="67E186C3"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B4F53CB" w14:textId="45771E37"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D4E5D4D" w14:textId="702B9BA0"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525E228C" w14:textId="58A14344"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0602AF5" w14:textId="00E87979"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допускать сжигание любых видов отходов на территории Заказчика;</w:t>
      </w:r>
    </w:p>
    <w:p w14:paraId="045CA12B" w14:textId="27663A87"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допускать сброс и слив отходов в системы канализации, на грунт;</w:t>
      </w:r>
    </w:p>
    <w:p w14:paraId="709FAFE2" w14:textId="07CB7CA1"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хранить емкости с горюче-смазочными материалами, красками и растворителями на почве без поддонов;</w:t>
      </w:r>
    </w:p>
    <w:p w14:paraId="392B6155" w14:textId="4D544B78"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хранить нефтепродукты в резервуарах без маркировки, с открытыми крышками;</w:t>
      </w:r>
    </w:p>
    <w:p w14:paraId="5041C0AF" w14:textId="71E6E7B3" w:rsidR="00A062C2" w:rsidRPr="00A062C2" w:rsidRDefault="00B876ED" w:rsidP="00B876ED">
      <w:pPr>
        <w:pStyle w:val="af0"/>
        <w:ind w:left="0"/>
        <w:jc w:val="both"/>
        <w:rPr>
          <w:sz w:val="22"/>
          <w:szCs w:val="22"/>
        </w:rPr>
      </w:pPr>
      <w:r>
        <w:rPr>
          <w:sz w:val="22"/>
          <w:szCs w:val="22"/>
        </w:rPr>
        <w:t xml:space="preserve">- </w:t>
      </w:r>
      <w:r w:rsidR="00A062C2" w:rsidRPr="00A062C2">
        <w:rPr>
          <w:sz w:val="22"/>
          <w:szCs w:val="22"/>
        </w:rPr>
        <w:t>допускать утечки потребляемых видов энергоресурсов;</w:t>
      </w:r>
    </w:p>
    <w:p w14:paraId="0589EC5E" w14:textId="2E88CB4D" w:rsidR="00A062C2" w:rsidRDefault="00B876ED" w:rsidP="00B876ED">
      <w:pPr>
        <w:pStyle w:val="af0"/>
        <w:ind w:left="0"/>
        <w:jc w:val="both"/>
        <w:rPr>
          <w:sz w:val="22"/>
          <w:szCs w:val="22"/>
        </w:rPr>
      </w:pPr>
      <w:r>
        <w:rPr>
          <w:sz w:val="22"/>
          <w:szCs w:val="22"/>
        </w:rPr>
        <w:t xml:space="preserve">- </w:t>
      </w:r>
      <w:r w:rsidR="00A062C2" w:rsidRPr="00A062C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0EC1AA5" w14:textId="77777777" w:rsidR="00647642" w:rsidRPr="00A062C2" w:rsidRDefault="00647642" w:rsidP="00B876ED">
      <w:pPr>
        <w:pStyle w:val="af0"/>
        <w:ind w:left="0"/>
        <w:jc w:val="both"/>
        <w:rPr>
          <w:sz w:val="22"/>
          <w:szCs w:val="22"/>
        </w:rPr>
      </w:pPr>
    </w:p>
    <w:p w14:paraId="2786C04F" w14:textId="77777777" w:rsidR="0046253A" w:rsidRPr="00505BF3" w:rsidRDefault="0046253A" w:rsidP="00770825">
      <w:pPr>
        <w:widowControl w:val="0"/>
        <w:numPr>
          <w:ilvl w:val="0"/>
          <w:numId w:val="44"/>
        </w:numPr>
        <w:autoSpaceDE w:val="0"/>
        <w:autoSpaceDN w:val="0"/>
        <w:adjustRightInd w:val="0"/>
        <w:ind w:left="0" w:firstLine="709"/>
        <w:jc w:val="center"/>
        <w:rPr>
          <w:b/>
          <w:sz w:val="22"/>
          <w:szCs w:val="22"/>
        </w:rPr>
      </w:pPr>
      <w:r w:rsidRPr="00505BF3">
        <w:rPr>
          <w:b/>
          <w:sz w:val="22"/>
          <w:szCs w:val="22"/>
        </w:rPr>
        <w:t xml:space="preserve">Отдельные требования </w:t>
      </w:r>
    </w:p>
    <w:p w14:paraId="11772A07" w14:textId="399B19DA" w:rsidR="00647642" w:rsidRPr="00647642" w:rsidRDefault="00647642" w:rsidP="00770825">
      <w:pPr>
        <w:pStyle w:val="af0"/>
        <w:numPr>
          <w:ilvl w:val="1"/>
          <w:numId w:val="29"/>
        </w:numPr>
        <w:ind w:left="0" w:firstLine="0"/>
        <w:jc w:val="both"/>
        <w:rPr>
          <w:sz w:val="22"/>
          <w:szCs w:val="22"/>
        </w:rPr>
      </w:pPr>
      <w:r w:rsidRPr="00647642">
        <w:rPr>
          <w:sz w:val="22"/>
          <w:szCs w:val="22"/>
        </w:rPr>
        <w:t>Средства индивидуальной защиты, транспорт:</w:t>
      </w:r>
    </w:p>
    <w:p w14:paraId="2393FFD9" w14:textId="3F23DC49" w:rsidR="00647642" w:rsidRPr="00647642" w:rsidRDefault="00647642" w:rsidP="00770825">
      <w:pPr>
        <w:pStyle w:val="af0"/>
        <w:numPr>
          <w:ilvl w:val="2"/>
          <w:numId w:val="46"/>
        </w:numPr>
        <w:ind w:left="0" w:firstLine="0"/>
        <w:jc w:val="both"/>
        <w:rPr>
          <w:sz w:val="22"/>
          <w:szCs w:val="22"/>
        </w:rPr>
      </w:pPr>
      <w:r w:rsidRPr="00647642">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7FCAEF3C" w14:textId="39FB3742" w:rsidR="00647642" w:rsidRPr="00647642" w:rsidRDefault="00647642" w:rsidP="00770825">
      <w:pPr>
        <w:pStyle w:val="af0"/>
        <w:numPr>
          <w:ilvl w:val="2"/>
          <w:numId w:val="46"/>
        </w:numPr>
        <w:ind w:left="0" w:firstLine="0"/>
        <w:jc w:val="both"/>
        <w:rPr>
          <w:sz w:val="22"/>
          <w:szCs w:val="22"/>
        </w:rPr>
      </w:pPr>
      <w:r w:rsidRPr="00647642">
        <w:rPr>
          <w:sz w:val="22"/>
          <w:szCs w:val="22"/>
        </w:rPr>
        <w:t>Работники Подрядчика должны обязательно применять застегнутые подбородным ремнем защитные каски:</w:t>
      </w:r>
    </w:p>
    <w:p w14:paraId="2748D4F9" w14:textId="637F7AD7" w:rsidR="00647642" w:rsidRPr="00647642" w:rsidRDefault="00647642" w:rsidP="00647642">
      <w:pPr>
        <w:pStyle w:val="af0"/>
        <w:ind w:left="0"/>
        <w:jc w:val="both"/>
        <w:rPr>
          <w:sz w:val="22"/>
          <w:szCs w:val="22"/>
        </w:rPr>
      </w:pPr>
      <w:r>
        <w:rPr>
          <w:sz w:val="22"/>
          <w:szCs w:val="22"/>
        </w:rPr>
        <w:t xml:space="preserve">- </w:t>
      </w:r>
      <w:r w:rsidRPr="0064764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01F17D2" w14:textId="70DF82D0" w:rsidR="00647642" w:rsidRPr="00647642" w:rsidRDefault="00647642" w:rsidP="00647642">
      <w:pPr>
        <w:pStyle w:val="af0"/>
        <w:ind w:left="0"/>
        <w:jc w:val="both"/>
        <w:rPr>
          <w:sz w:val="22"/>
          <w:szCs w:val="22"/>
        </w:rPr>
      </w:pPr>
      <w:r>
        <w:rPr>
          <w:sz w:val="22"/>
          <w:szCs w:val="22"/>
        </w:rPr>
        <w:t xml:space="preserve">- </w:t>
      </w:r>
      <w:r w:rsidRPr="00647642">
        <w:rPr>
          <w:sz w:val="22"/>
          <w:szCs w:val="22"/>
        </w:rPr>
        <w:t>при выполнении грузоподъёмных работ и при перемещении грузов;</w:t>
      </w:r>
    </w:p>
    <w:p w14:paraId="33E19214" w14:textId="24FB70D2" w:rsidR="00647642" w:rsidRPr="00647642" w:rsidRDefault="00647642" w:rsidP="00647642">
      <w:pPr>
        <w:pStyle w:val="af0"/>
        <w:ind w:left="0"/>
        <w:jc w:val="both"/>
        <w:rPr>
          <w:sz w:val="22"/>
          <w:szCs w:val="22"/>
        </w:rPr>
      </w:pPr>
      <w:r>
        <w:rPr>
          <w:sz w:val="22"/>
          <w:szCs w:val="22"/>
        </w:rPr>
        <w:t xml:space="preserve">- </w:t>
      </w:r>
      <w:r w:rsidRPr="00647642">
        <w:rPr>
          <w:sz w:val="22"/>
          <w:szCs w:val="22"/>
        </w:rPr>
        <w:t>при строительных работах;</w:t>
      </w:r>
    </w:p>
    <w:p w14:paraId="6FADEB58" w14:textId="49589ED3" w:rsidR="00647642" w:rsidRPr="00647642" w:rsidRDefault="00647642" w:rsidP="00647642">
      <w:pPr>
        <w:pStyle w:val="af0"/>
        <w:ind w:left="0"/>
        <w:jc w:val="both"/>
        <w:rPr>
          <w:sz w:val="22"/>
          <w:szCs w:val="22"/>
        </w:rPr>
      </w:pPr>
      <w:r>
        <w:rPr>
          <w:sz w:val="22"/>
          <w:szCs w:val="22"/>
        </w:rPr>
        <w:t xml:space="preserve">- </w:t>
      </w:r>
      <w:r w:rsidRPr="00647642">
        <w:rPr>
          <w:sz w:val="22"/>
          <w:szCs w:val="22"/>
        </w:rPr>
        <w:t>при работе в зонах, обозначенных табличками «Обязательное ношение каски»;</w:t>
      </w:r>
    </w:p>
    <w:p w14:paraId="7E2A8640" w14:textId="790F3C6B" w:rsidR="00647642" w:rsidRPr="00647642" w:rsidRDefault="00647642" w:rsidP="00647642">
      <w:pPr>
        <w:pStyle w:val="af0"/>
        <w:ind w:left="0"/>
        <w:jc w:val="both"/>
        <w:rPr>
          <w:sz w:val="22"/>
          <w:szCs w:val="22"/>
        </w:rPr>
      </w:pPr>
      <w:r>
        <w:rPr>
          <w:sz w:val="22"/>
          <w:szCs w:val="22"/>
        </w:rPr>
        <w:t xml:space="preserve">- </w:t>
      </w:r>
      <w:r w:rsidRPr="00647642">
        <w:rPr>
          <w:sz w:val="22"/>
          <w:szCs w:val="22"/>
        </w:rPr>
        <w:t>при работе в зоне возможного контакта головы с электропроводкой;</w:t>
      </w:r>
    </w:p>
    <w:p w14:paraId="406D4C0C" w14:textId="5117CF8C" w:rsidR="00647642" w:rsidRPr="00647642" w:rsidRDefault="00647642" w:rsidP="00647642">
      <w:pPr>
        <w:pStyle w:val="af0"/>
        <w:ind w:left="0"/>
        <w:jc w:val="both"/>
        <w:rPr>
          <w:sz w:val="22"/>
          <w:szCs w:val="22"/>
        </w:rPr>
      </w:pPr>
      <w:r>
        <w:rPr>
          <w:sz w:val="22"/>
          <w:szCs w:val="22"/>
        </w:rPr>
        <w:t xml:space="preserve">- </w:t>
      </w:r>
      <w:r w:rsidRPr="00647642">
        <w:rPr>
          <w:sz w:val="22"/>
          <w:szCs w:val="22"/>
        </w:rPr>
        <w:t>в зоне опасности контакта головы с низко расположенными элементами конструкций.</w:t>
      </w:r>
    </w:p>
    <w:p w14:paraId="3C0B3982" w14:textId="77777777" w:rsidR="00647642" w:rsidRPr="00647642" w:rsidRDefault="00647642" w:rsidP="00DD3E32">
      <w:pPr>
        <w:pStyle w:val="af0"/>
        <w:ind w:left="0"/>
        <w:jc w:val="both"/>
        <w:rPr>
          <w:sz w:val="22"/>
          <w:szCs w:val="22"/>
        </w:rPr>
      </w:pPr>
      <w:r w:rsidRPr="00647642">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5A9FF34" w14:textId="6DB4D9B8" w:rsidR="00647642" w:rsidRPr="00DD3E32" w:rsidRDefault="00647642" w:rsidP="00770825">
      <w:pPr>
        <w:pStyle w:val="af0"/>
        <w:numPr>
          <w:ilvl w:val="2"/>
          <w:numId w:val="46"/>
        </w:numPr>
        <w:ind w:left="0" w:firstLine="0"/>
        <w:jc w:val="both"/>
        <w:rPr>
          <w:sz w:val="22"/>
          <w:szCs w:val="22"/>
        </w:rPr>
      </w:pPr>
      <w:r w:rsidRPr="00DD3E32">
        <w:rPr>
          <w:sz w:val="22"/>
          <w:szCs w:val="22"/>
        </w:rPr>
        <w:t>Работники Подрядчика должны обязательно применять защитные очки или щитки:</w:t>
      </w:r>
    </w:p>
    <w:p w14:paraId="35B0329A" w14:textId="088E0A0B" w:rsidR="00647642" w:rsidRPr="00647642" w:rsidRDefault="00647642" w:rsidP="00770825">
      <w:pPr>
        <w:pStyle w:val="af0"/>
        <w:numPr>
          <w:ilvl w:val="0"/>
          <w:numId w:val="47"/>
        </w:numPr>
        <w:tabs>
          <w:tab w:val="left" w:pos="284"/>
        </w:tabs>
        <w:ind w:left="0" w:firstLine="0"/>
        <w:jc w:val="both"/>
        <w:rPr>
          <w:sz w:val="22"/>
          <w:szCs w:val="22"/>
        </w:rPr>
      </w:pPr>
      <w:r w:rsidRPr="00647642">
        <w:rPr>
          <w:sz w:val="22"/>
          <w:szCs w:val="22"/>
        </w:rPr>
        <w:t>при работе с ручным инструментом ударного действия;</w:t>
      </w:r>
    </w:p>
    <w:p w14:paraId="43920713" w14:textId="1C108ADD" w:rsidR="00647642" w:rsidRPr="00647642" w:rsidRDefault="00647642" w:rsidP="00770825">
      <w:pPr>
        <w:pStyle w:val="af0"/>
        <w:numPr>
          <w:ilvl w:val="0"/>
          <w:numId w:val="47"/>
        </w:numPr>
        <w:tabs>
          <w:tab w:val="left" w:pos="284"/>
        </w:tabs>
        <w:ind w:left="0" w:firstLine="0"/>
        <w:jc w:val="both"/>
        <w:rPr>
          <w:sz w:val="22"/>
          <w:szCs w:val="22"/>
        </w:rPr>
      </w:pPr>
      <w:r w:rsidRPr="00647642">
        <w:rPr>
          <w:sz w:val="22"/>
          <w:szCs w:val="22"/>
        </w:rPr>
        <w:t>при работе с электрифицированным и пневматическим абразивным инструментом;</w:t>
      </w:r>
    </w:p>
    <w:p w14:paraId="54264888" w14:textId="1D1D98C0" w:rsidR="00647642" w:rsidRPr="00647642" w:rsidRDefault="00647642" w:rsidP="00770825">
      <w:pPr>
        <w:pStyle w:val="af0"/>
        <w:numPr>
          <w:ilvl w:val="0"/>
          <w:numId w:val="47"/>
        </w:numPr>
        <w:tabs>
          <w:tab w:val="left" w:pos="284"/>
        </w:tabs>
        <w:ind w:left="0" w:firstLine="0"/>
        <w:jc w:val="both"/>
        <w:rPr>
          <w:sz w:val="22"/>
          <w:szCs w:val="22"/>
        </w:rPr>
      </w:pPr>
      <w:r w:rsidRPr="00647642">
        <w:rPr>
          <w:sz w:val="22"/>
          <w:szCs w:val="22"/>
        </w:rPr>
        <w:t>при электро- и газосварочных работах.</w:t>
      </w:r>
    </w:p>
    <w:p w14:paraId="5BB96112" w14:textId="1582F4F3" w:rsidR="00647642" w:rsidRPr="00647642" w:rsidRDefault="00647642" w:rsidP="00770825">
      <w:pPr>
        <w:pStyle w:val="af0"/>
        <w:numPr>
          <w:ilvl w:val="2"/>
          <w:numId w:val="46"/>
        </w:numPr>
        <w:ind w:left="0" w:firstLine="0"/>
        <w:jc w:val="both"/>
        <w:rPr>
          <w:sz w:val="22"/>
          <w:szCs w:val="22"/>
        </w:rPr>
      </w:pPr>
      <w:r w:rsidRPr="0064764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1CDDD4E" w14:textId="1B6DC2BF" w:rsidR="00647642" w:rsidRPr="00647642" w:rsidRDefault="00647642" w:rsidP="00770825">
      <w:pPr>
        <w:pStyle w:val="af0"/>
        <w:numPr>
          <w:ilvl w:val="2"/>
          <w:numId w:val="46"/>
        </w:numPr>
        <w:ind w:left="0" w:firstLine="0"/>
        <w:jc w:val="both"/>
        <w:rPr>
          <w:sz w:val="22"/>
          <w:szCs w:val="22"/>
        </w:rPr>
      </w:pPr>
      <w:r w:rsidRPr="00647642">
        <w:rPr>
          <w:sz w:val="22"/>
          <w:szCs w:val="22"/>
        </w:rPr>
        <w:t>Все транспортные средства Подрядчика, используемые при проведении Работ, должны быть оборудованы следующим:</w:t>
      </w:r>
    </w:p>
    <w:p w14:paraId="01AFFD83" w14:textId="25ABC617"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ремнями безопасности для водителя и всех пассажиров (если это предусмотрено заводом-изготовителем);</w:t>
      </w:r>
    </w:p>
    <w:p w14:paraId="579D4DF3" w14:textId="79A7E998"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аптечкой первой помощи;</w:t>
      </w:r>
    </w:p>
    <w:p w14:paraId="48C4486F" w14:textId="163FA27D"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огнетушителем;</w:t>
      </w:r>
    </w:p>
    <w:p w14:paraId="2D1B9D0C" w14:textId="725848CC"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системами автоматики, блокировок, сигнализации (если это предусмотрено соответствующими нормативно-правовыми актами);</w:t>
      </w:r>
    </w:p>
    <w:p w14:paraId="17649D38" w14:textId="19D5B1A5"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знаком аварийной остановки;</w:t>
      </w:r>
    </w:p>
    <w:p w14:paraId="09F0283E" w14:textId="207B1681"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противооткатными башмаками;</w:t>
      </w:r>
    </w:p>
    <w:p w14:paraId="5D447D28" w14:textId="024D5815"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искрогасителями (на территориях взрывопожароопасных объектов Заказчика);</w:t>
      </w:r>
    </w:p>
    <w:p w14:paraId="27824EEF" w14:textId="082AF68F" w:rsidR="00647642" w:rsidRPr="00647642" w:rsidRDefault="00647642" w:rsidP="00770825">
      <w:pPr>
        <w:pStyle w:val="af0"/>
        <w:numPr>
          <w:ilvl w:val="2"/>
          <w:numId w:val="46"/>
        </w:numPr>
        <w:ind w:left="0" w:firstLine="0"/>
        <w:jc w:val="both"/>
        <w:rPr>
          <w:sz w:val="22"/>
          <w:szCs w:val="22"/>
        </w:rPr>
      </w:pPr>
      <w:r w:rsidRPr="00647642">
        <w:rPr>
          <w:sz w:val="22"/>
          <w:szCs w:val="22"/>
        </w:rPr>
        <w:t>Подрядчик должен обеспечить:</w:t>
      </w:r>
    </w:p>
    <w:p w14:paraId="4D1AF3C6" w14:textId="2DBD141B"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обучение и достаточную квалификацию водителей транспортных средств;</w:t>
      </w:r>
    </w:p>
    <w:p w14:paraId="1E06E1AD" w14:textId="5DA82C2F"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проведение регулярных техосмотров транспортных средств;</w:t>
      </w:r>
    </w:p>
    <w:p w14:paraId="090C6F29" w14:textId="6E435A96" w:rsidR="00647642" w:rsidRPr="00647642" w:rsidRDefault="008A5DC9" w:rsidP="008A5DC9">
      <w:pPr>
        <w:pStyle w:val="af0"/>
        <w:ind w:left="0"/>
        <w:jc w:val="both"/>
        <w:rPr>
          <w:sz w:val="22"/>
          <w:szCs w:val="22"/>
        </w:rPr>
      </w:pPr>
      <w:r>
        <w:rPr>
          <w:sz w:val="22"/>
          <w:szCs w:val="22"/>
        </w:rPr>
        <w:lastRenderedPageBreak/>
        <w:t xml:space="preserve">- </w:t>
      </w:r>
      <w:r w:rsidR="00647642" w:rsidRPr="00647642">
        <w:rPr>
          <w:sz w:val="22"/>
          <w:szCs w:val="22"/>
        </w:rPr>
        <w:t>использование и применение транспортных средств по их назначению;</w:t>
      </w:r>
    </w:p>
    <w:p w14:paraId="3D112C0C" w14:textId="2BAE8F1B"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соблюдение внутриобъектового скоростного режима, установленного Заказчиком;</w:t>
      </w:r>
    </w:p>
    <w:p w14:paraId="56D38C05" w14:textId="4B367486"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движение и стоянку транспортных средств согласно разметке и дорожным знакам на территории Заказчика.</w:t>
      </w:r>
    </w:p>
    <w:p w14:paraId="0CAF767C" w14:textId="601EEB6B" w:rsidR="00647642" w:rsidRPr="00647642" w:rsidRDefault="00647642" w:rsidP="00770825">
      <w:pPr>
        <w:pStyle w:val="af0"/>
        <w:numPr>
          <w:ilvl w:val="2"/>
          <w:numId w:val="46"/>
        </w:numPr>
        <w:ind w:left="0" w:firstLine="0"/>
        <w:jc w:val="both"/>
        <w:rPr>
          <w:sz w:val="22"/>
          <w:szCs w:val="22"/>
        </w:rPr>
      </w:pPr>
      <w:r w:rsidRPr="00647642">
        <w:rPr>
          <w:sz w:val="22"/>
          <w:szCs w:val="22"/>
        </w:rPr>
        <w:t>Подрядчик обязан:</w:t>
      </w:r>
    </w:p>
    <w:p w14:paraId="42611E48" w14:textId="391968B8"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организовать предрейсовый медицинский осмотр водителей;</w:t>
      </w:r>
    </w:p>
    <w:p w14:paraId="22D38294" w14:textId="25C18475"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организовать осмотры транспортных средств перед выездом на линию перед началом работ.</w:t>
      </w:r>
    </w:p>
    <w:p w14:paraId="27453A1D" w14:textId="4901C21E" w:rsidR="00647642" w:rsidRPr="008A5DC9" w:rsidRDefault="00647642" w:rsidP="00770825">
      <w:pPr>
        <w:pStyle w:val="af0"/>
        <w:numPr>
          <w:ilvl w:val="1"/>
          <w:numId w:val="46"/>
        </w:numPr>
        <w:ind w:left="0" w:firstLine="0"/>
        <w:jc w:val="both"/>
        <w:rPr>
          <w:sz w:val="22"/>
          <w:szCs w:val="22"/>
        </w:rPr>
      </w:pPr>
      <w:r w:rsidRPr="008A5DC9">
        <w:rPr>
          <w:sz w:val="22"/>
          <w:szCs w:val="22"/>
        </w:rPr>
        <w:t>При проведении работ на территории Заказчика Подрядчик обязан:</w:t>
      </w:r>
    </w:p>
    <w:p w14:paraId="25D335EA" w14:textId="28D61056"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2C82182" w14:textId="4E7FC5A1"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2BA475A" w14:textId="0585035E"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F501A56" w14:textId="336A8B27"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F0F62DB" w14:textId="70622FBD"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C505116" w14:textId="6166B7A9" w:rsidR="00647642" w:rsidRPr="00647642" w:rsidRDefault="008A5DC9" w:rsidP="008A5DC9">
      <w:pPr>
        <w:pStyle w:val="af0"/>
        <w:ind w:left="0"/>
        <w:jc w:val="both"/>
        <w:rPr>
          <w:sz w:val="22"/>
          <w:szCs w:val="22"/>
        </w:rPr>
      </w:pPr>
      <w:r>
        <w:rPr>
          <w:sz w:val="22"/>
          <w:szCs w:val="22"/>
        </w:rPr>
        <w:t xml:space="preserve">- </w:t>
      </w:r>
      <w:r w:rsidR="00647642" w:rsidRPr="0064764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043978D" w14:textId="77777777" w:rsidR="00647642" w:rsidRPr="00647642" w:rsidRDefault="00647642" w:rsidP="00770825">
      <w:pPr>
        <w:pStyle w:val="af0"/>
        <w:numPr>
          <w:ilvl w:val="1"/>
          <w:numId w:val="46"/>
        </w:numPr>
        <w:ind w:left="0" w:firstLine="0"/>
        <w:jc w:val="both"/>
        <w:rPr>
          <w:sz w:val="22"/>
          <w:szCs w:val="22"/>
        </w:rPr>
      </w:pPr>
      <w:r w:rsidRPr="0064764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A0E9C8D" w14:textId="77777777" w:rsidR="003E637E" w:rsidRPr="003E637E" w:rsidRDefault="003E637E" w:rsidP="008A5DC9">
      <w:pPr>
        <w:pStyle w:val="af0"/>
        <w:ind w:left="0"/>
        <w:jc w:val="both"/>
        <w:rPr>
          <w:sz w:val="22"/>
          <w:szCs w:val="22"/>
        </w:rPr>
      </w:pPr>
    </w:p>
    <w:p w14:paraId="070B532D" w14:textId="77777777" w:rsidR="0046253A" w:rsidRPr="00505BF3" w:rsidRDefault="0046253A" w:rsidP="00770825">
      <w:pPr>
        <w:widowControl w:val="0"/>
        <w:numPr>
          <w:ilvl w:val="0"/>
          <w:numId w:val="46"/>
        </w:numPr>
        <w:autoSpaceDE w:val="0"/>
        <w:autoSpaceDN w:val="0"/>
        <w:adjustRightInd w:val="0"/>
        <w:ind w:left="0" w:firstLine="709"/>
        <w:jc w:val="center"/>
        <w:rPr>
          <w:b/>
          <w:sz w:val="22"/>
          <w:szCs w:val="22"/>
        </w:rPr>
      </w:pPr>
      <w:r w:rsidRPr="00505BF3">
        <w:rPr>
          <w:b/>
          <w:sz w:val="22"/>
          <w:szCs w:val="22"/>
        </w:rPr>
        <w:t>Осведомленность</w:t>
      </w:r>
    </w:p>
    <w:p w14:paraId="58828857" w14:textId="77777777" w:rsidR="0046253A" w:rsidRPr="003E637E" w:rsidRDefault="0046253A" w:rsidP="00770825">
      <w:pPr>
        <w:pStyle w:val="af0"/>
        <w:numPr>
          <w:ilvl w:val="1"/>
          <w:numId w:val="46"/>
        </w:numPr>
        <w:ind w:left="0" w:firstLine="0"/>
        <w:jc w:val="both"/>
        <w:rPr>
          <w:sz w:val="22"/>
          <w:szCs w:val="22"/>
        </w:rPr>
      </w:pPr>
      <w:r w:rsidRPr="003E637E">
        <w:rPr>
          <w:sz w:val="22"/>
          <w:szCs w:val="22"/>
        </w:rPr>
        <w:t>На момент заключения Договора, Подрядчик ознакомлен с ЛНА Заказчика в части, относящейся к деятельности Подрядчика.</w:t>
      </w:r>
    </w:p>
    <w:p w14:paraId="22B544C7" w14:textId="77777777" w:rsidR="0046253A" w:rsidRPr="003E637E" w:rsidRDefault="0046253A" w:rsidP="00770825">
      <w:pPr>
        <w:pStyle w:val="af0"/>
        <w:numPr>
          <w:ilvl w:val="1"/>
          <w:numId w:val="46"/>
        </w:numPr>
        <w:tabs>
          <w:tab w:val="left" w:pos="709"/>
        </w:tabs>
        <w:ind w:left="0" w:firstLine="0"/>
        <w:jc w:val="both"/>
        <w:rPr>
          <w:rStyle w:val="ae"/>
          <w:sz w:val="22"/>
          <w:szCs w:val="22"/>
        </w:rPr>
      </w:pPr>
      <w:r w:rsidRPr="003E637E">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3E637E">
          <w:rPr>
            <w:rStyle w:val="ae"/>
            <w:sz w:val="22"/>
            <w:szCs w:val="22"/>
          </w:rPr>
          <w:t>http://irk-esk.ru/поставщикам-работ-услуг</w:t>
        </w:r>
      </w:hyperlink>
      <w:r w:rsidRPr="003E637E">
        <w:rPr>
          <w:rStyle w:val="ae"/>
          <w:sz w:val="22"/>
          <w:szCs w:val="22"/>
        </w:rPr>
        <w:t>.</w:t>
      </w:r>
    </w:p>
    <w:p w14:paraId="1F1C5199" w14:textId="77777777" w:rsidR="0046253A" w:rsidRPr="003E637E" w:rsidRDefault="0046253A" w:rsidP="00770825">
      <w:pPr>
        <w:pStyle w:val="af0"/>
        <w:numPr>
          <w:ilvl w:val="1"/>
          <w:numId w:val="46"/>
        </w:numPr>
        <w:tabs>
          <w:tab w:val="left" w:pos="709"/>
        </w:tabs>
        <w:ind w:left="0" w:firstLine="0"/>
        <w:jc w:val="both"/>
        <w:rPr>
          <w:sz w:val="22"/>
          <w:szCs w:val="22"/>
        </w:rPr>
      </w:pPr>
      <w:r w:rsidRPr="003E637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C73231D" w14:textId="77777777" w:rsidR="0046253A" w:rsidRPr="003E637E" w:rsidRDefault="0046253A" w:rsidP="00770825">
      <w:pPr>
        <w:pStyle w:val="af0"/>
        <w:numPr>
          <w:ilvl w:val="1"/>
          <w:numId w:val="46"/>
        </w:numPr>
        <w:ind w:left="0" w:firstLine="0"/>
        <w:jc w:val="both"/>
        <w:rPr>
          <w:sz w:val="22"/>
          <w:szCs w:val="22"/>
        </w:rPr>
      </w:pPr>
      <w:r w:rsidRPr="003E637E">
        <w:rPr>
          <w:sz w:val="22"/>
          <w:szCs w:val="22"/>
        </w:rPr>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0816E2C9" w14:textId="77777777" w:rsidR="0046253A" w:rsidRPr="003E637E" w:rsidRDefault="0046253A" w:rsidP="00770825">
      <w:pPr>
        <w:widowControl w:val="0"/>
        <w:numPr>
          <w:ilvl w:val="0"/>
          <w:numId w:val="46"/>
        </w:numPr>
        <w:autoSpaceDE w:val="0"/>
        <w:autoSpaceDN w:val="0"/>
        <w:adjustRightInd w:val="0"/>
        <w:ind w:left="0" w:firstLine="709"/>
        <w:jc w:val="center"/>
        <w:rPr>
          <w:b/>
          <w:sz w:val="22"/>
          <w:szCs w:val="22"/>
        </w:rPr>
      </w:pPr>
      <w:r w:rsidRPr="003E637E">
        <w:rPr>
          <w:b/>
          <w:sz w:val="22"/>
          <w:szCs w:val="22"/>
        </w:rPr>
        <w:t>Порядок взаимодействия Заказчика и Подрядчика</w:t>
      </w:r>
    </w:p>
    <w:p w14:paraId="2775DDF0" w14:textId="025357C5" w:rsidR="00E92325" w:rsidRPr="00E92325" w:rsidRDefault="00E92325" w:rsidP="00770825">
      <w:pPr>
        <w:pStyle w:val="af0"/>
        <w:numPr>
          <w:ilvl w:val="1"/>
          <w:numId w:val="46"/>
        </w:numPr>
        <w:ind w:left="0" w:firstLine="0"/>
        <w:jc w:val="both"/>
        <w:rPr>
          <w:sz w:val="22"/>
          <w:szCs w:val="22"/>
        </w:rPr>
      </w:pPr>
      <w:r w:rsidRPr="00E9232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6FD01AC6" w14:textId="525AC91A" w:rsidR="00E92325" w:rsidRPr="00E92325" w:rsidRDefault="00E92325" w:rsidP="00770825">
      <w:pPr>
        <w:pStyle w:val="af0"/>
        <w:numPr>
          <w:ilvl w:val="1"/>
          <w:numId w:val="46"/>
        </w:numPr>
        <w:ind w:left="0" w:firstLine="0"/>
        <w:jc w:val="both"/>
        <w:rPr>
          <w:sz w:val="22"/>
          <w:szCs w:val="22"/>
        </w:rPr>
      </w:pPr>
      <w:r w:rsidRPr="00E9232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853ED01" w14:textId="77777777" w:rsidR="0046253A" w:rsidRDefault="0046253A" w:rsidP="0046253A">
      <w:pPr>
        <w:widowControl w:val="0"/>
        <w:autoSpaceDE w:val="0"/>
        <w:autoSpaceDN w:val="0"/>
        <w:adjustRightInd w:val="0"/>
        <w:jc w:val="both"/>
        <w:rPr>
          <w:sz w:val="22"/>
          <w:szCs w:val="22"/>
        </w:rPr>
      </w:pPr>
    </w:p>
    <w:p w14:paraId="06B8153C" w14:textId="77777777" w:rsidR="0046253A" w:rsidRPr="00505BF3" w:rsidRDefault="0046253A" w:rsidP="00770825">
      <w:pPr>
        <w:widowControl w:val="0"/>
        <w:numPr>
          <w:ilvl w:val="0"/>
          <w:numId w:val="46"/>
        </w:numPr>
        <w:autoSpaceDE w:val="0"/>
        <w:autoSpaceDN w:val="0"/>
        <w:adjustRightInd w:val="0"/>
        <w:ind w:left="0" w:firstLine="709"/>
        <w:jc w:val="center"/>
        <w:rPr>
          <w:b/>
          <w:sz w:val="22"/>
          <w:szCs w:val="22"/>
        </w:rPr>
      </w:pPr>
      <w:r w:rsidRPr="00505BF3">
        <w:rPr>
          <w:b/>
          <w:sz w:val="22"/>
          <w:szCs w:val="22"/>
        </w:rPr>
        <w:t>Ответственность Подрядчика</w:t>
      </w:r>
    </w:p>
    <w:p w14:paraId="05DF472A" w14:textId="77777777" w:rsidR="00E92325" w:rsidRPr="00E92325" w:rsidRDefault="00E92325" w:rsidP="00770825">
      <w:pPr>
        <w:pStyle w:val="af0"/>
        <w:numPr>
          <w:ilvl w:val="1"/>
          <w:numId w:val="46"/>
        </w:numPr>
        <w:ind w:left="0" w:firstLine="0"/>
        <w:jc w:val="both"/>
        <w:rPr>
          <w:sz w:val="22"/>
          <w:szCs w:val="22"/>
        </w:rPr>
      </w:pPr>
      <w:bookmarkStart w:id="12" w:name="RefSCH7_1"/>
      <w:r w:rsidRPr="00E92325">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61B9D8F1" w14:textId="77777777" w:rsidR="00E92325" w:rsidRPr="00E92325" w:rsidRDefault="00E92325" w:rsidP="00770825">
      <w:pPr>
        <w:pStyle w:val="af0"/>
        <w:numPr>
          <w:ilvl w:val="1"/>
          <w:numId w:val="46"/>
        </w:numPr>
        <w:ind w:left="0" w:firstLine="0"/>
        <w:jc w:val="both"/>
        <w:rPr>
          <w:sz w:val="22"/>
          <w:szCs w:val="22"/>
        </w:rPr>
      </w:pPr>
      <w:r w:rsidRPr="00E92325">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31C488B7" w14:textId="77777777" w:rsidR="00E92325" w:rsidRPr="00E92325" w:rsidRDefault="00E92325" w:rsidP="00770825">
      <w:pPr>
        <w:pStyle w:val="af0"/>
        <w:numPr>
          <w:ilvl w:val="1"/>
          <w:numId w:val="46"/>
        </w:numPr>
        <w:ind w:left="0" w:firstLine="0"/>
        <w:jc w:val="both"/>
        <w:rPr>
          <w:sz w:val="22"/>
          <w:szCs w:val="22"/>
        </w:rPr>
      </w:pPr>
      <w:r w:rsidRPr="00E92325">
        <w:rPr>
          <w:sz w:val="22"/>
          <w:szCs w:val="22"/>
        </w:rPr>
        <w:t xml:space="preserve">Заказчик вправе (но не обязан) взыскать с Подрядчика штраф за каждый случай нарушения. </w:t>
      </w:r>
    </w:p>
    <w:p w14:paraId="5BBDB549" w14:textId="663EF60A" w:rsidR="00E92325" w:rsidRPr="00E92325" w:rsidRDefault="00E92325" w:rsidP="00770825">
      <w:pPr>
        <w:pStyle w:val="af0"/>
        <w:numPr>
          <w:ilvl w:val="1"/>
          <w:numId w:val="46"/>
        </w:numPr>
        <w:ind w:left="0" w:firstLine="0"/>
        <w:jc w:val="both"/>
        <w:rPr>
          <w:sz w:val="22"/>
          <w:szCs w:val="22"/>
        </w:rPr>
      </w:pPr>
      <w:r w:rsidRPr="00E92325">
        <w:rPr>
          <w:sz w:val="22"/>
          <w:szCs w:val="22"/>
        </w:rPr>
        <w:lastRenderedPageBreak/>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17E0A570" w14:textId="1871C5B6" w:rsidR="00E92325" w:rsidRPr="00E92325" w:rsidRDefault="00E92325" w:rsidP="00770825">
      <w:pPr>
        <w:pStyle w:val="af0"/>
        <w:numPr>
          <w:ilvl w:val="1"/>
          <w:numId w:val="46"/>
        </w:numPr>
        <w:ind w:left="0" w:firstLine="0"/>
        <w:jc w:val="both"/>
        <w:rPr>
          <w:sz w:val="22"/>
          <w:szCs w:val="22"/>
        </w:rPr>
      </w:pPr>
      <w:r w:rsidRPr="00E92325">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0376D17" w14:textId="77777777" w:rsidR="00E92325" w:rsidRPr="00E92325" w:rsidRDefault="00E92325" w:rsidP="00770825">
      <w:pPr>
        <w:pStyle w:val="af0"/>
        <w:numPr>
          <w:ilvl w:val="1"/>
          <w:numId w:val="46"/>
        </w:numPr>
        <w:ind w:left="0" w:firstLine="0"/>
        <w:jc w:val="both"/>
        <w:rPr>
          <w:sz w:val="22"/>
          <w:szCs w:val="22"/>
        </w:rPr>
      </w:pPr>
      <w:r w:rsidRPr="00E92325">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E92325" w:rsidDel="0075444A">
        <w:rPr>
          <w:sz w:val="22"/>
          <w:szCs w:val="22"/>
        </w:rPr>
        <w:t xml:space="preserve"> </w:t>
      </w:r>
      <w:r w:rsidRPr="00E92325">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960D610" w14:textId="77777777" w:rsidR="00E92325" w:rsidRPr="00E92325" w:rsidRDefault="00E92325" w:rsidP="00770825">
      <w:pPr>
        <w:pStyle w:val="af0"/>
        <w:numPr>
          <w:ilvl w:val="1"/>
          <w:numId w:val="46"/>
        </w:numPr>
        <w:ind w:left="0" w:firstLine="0"/>
        <w:jc w:val="both"/>
        <w:rPr>
          <w:sz w:val="22"/>
          <w:szCs w:val="22"/>
        </w:rPr>
      </w:pPr>
      <w:r w:rsidRPr="00E92325">
        <w:rPr>
          <w:sz w:val="22"/>
          <w:szCs w:val="22"/>
        </w:rPr>
        <w:t xml:space="preserve">Размер штрафа, выплачиваемый Подрядчиком, определяется Приложением </w:t>
      </w:r>
      <w:r w:rsidRPr="00E92325">
        <w:rPr>
          <w:sz w:val="22"/>
          <w:szCs w:val="22"/>
        </w:rPr>
        <w:fldChar w:fldCharType="begin"/>
      </w:r>
      <w:r w:rsidRPr="00E92325">
        <w:rPr>
          <w:sz w:val="22"/>
          <w:szCs w:val="22"/>
        </w:rPr>
        <w:instrText xml:space="preserve"> REF RefSCH7_No \h  \* MERGEFORMAT </w:instrText>
      </w:r>
      <w:r w:rsidRPr="00E92325">
        <w:rPr>
          <w:sz w:val="22"/>
          <w:szCs w:val="22"/>
        </w:rPr>
      </w:r>
      <w:r w:rsidRPr="00E92325">
        <w:rPr>
          <w:sz w:val="22"/>
          <w:szCs w:val="22"/>
        </w:rPr>
        <w:fldChar w:fldCharType="separate"/>
      </w:r>
      <w:r w:rsidRPr="00E92325">
        <w:rPr>
          <w:sz w:val="22"/>
          <w:szCs w:val="22"/>
        </w:rPr>
        <w:t>№ 7</w:t>
      </w:r>
      <w:r w:rsidRPr="00E92325">
        <w:rPr>
          <w:sz w:val="22"/>
          <w:szCs w:val="22"/>
        </w:rPr>
        <w:fldChar w:fldCharType="end"/>
      </w:r>
      <w:r w:rsidRPr="00E92325">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6300DAF5" w14:textId="77777777" w:rsidR="00E92325" w:rsidRPr="00E92325" w:rsidRDefault="00E92325" w:rsidP="00770825">
      <w:pPr>
        <w:pStyle w:val="af0"/>
        <w:numPr>
          <w:ilvl w:val="1"/>
          <w:numId w:val="46"/>
        </w:numPr>
        <w:ind w:left="0" w:firstLine="0"/>
        <w:jc w:val="both"/>
        <w:rPr>
          <w:sz w:val="22"/>
          <w:szCs w:val="22"/>
        </w:rPr>
      </w:pPr>
      <w:r w:rsidRPr="00E92325">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32DCDD38" w14:textId="45E2C18F" w:rsidR="00E92325" w:rsidRPr="00E92325" w:rsidRDefault="00E92325" w:rsidP="00770825">
      <w:pPr>
        <w:pStyle w:val="af0"/>
        <w:numPr>
          <w:ilvl w:val="1"/>
          <w:numId w:val="46"/>
        </w:numPr>
        <w:ind w:left="0" w:firstLine="0"/>
        <w:jc w:val="both"/>
        <w:rPr>
          <w:sz w:val="22"/>
          <w:szCs w:val="22"/>
        </w:rPr>
      </w:pPr>
      <w:r w:rsidRPr="00E92325">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5E1F7C9E" w14:textId="41A4B42C" w:rsidR="00E92325" w:rsidRPr="00E92325" w:rsidRDefault="00E92325" w:rsidP="00770825">
      <w:pPr>
        <w:pStyle w:val="af0"/>
        <w:numPr>
          <w:ilvl w:val="1"/>
          <w:numId w:val="46"/>
        </w:numPr>
        <w:ind w:left="0" w:firstLine="0"/>
        <w:jc w:val="both"/>
        <w:rPr>
          <w:sz w:val="22"/>
          <w:szCs w:val="22"/>
        </w:rPr>
      </w:pPr>
      <w:r w:rsidRPr="00E92325">
        <w:rPr>
          <w:sz w:val="22"/>
          <w:szCs w:val="22"/>
        </w:rPr>
        <w:t>Оплата Подрядчиком штрафных санкций производится в порядке, установленном Договор</w:t>
      </w:r>
      <w:r>
        <w:rPr>
          <w:sz w:val="22"/>
          <w:szCs w:val="22"/>
        </w:rPr>
        <w:t>ом</w:t>
      </w:r>
      <w:r w:rsidRPr="00E92325">
        <w:rPr>
          <w:sz w:val="22"/>
          <w:szCs w:val="22"/>
        </w:rPr>
        <w:t>.</w:t>
      </w:r>
    </w:p>
    <w:p w14:paraId="2685894B" w14:textId="77777777" w:rsidR="0046253A" w:rsidRPr="00505BF3" w:rsidRDefault="0046253A" w:rsidP="0046253A">
      <w:pPr>
        <w:widowControl w:val="0"/>
        <w:tabs>
          <w:tab w:val="left" w:pos="1080"/>
        </w:tabs>
        <w:autoSpaceDE w:val="0"/>
        <w:autoSpaceDN w:val="0"/>
        <w:adjustRightInd w:val="0"/>
        <w:ind w:firstLine="709"/>
        <w:jc w:val="both"/>
        <w:rPr>
          <w:i/>
          <w:sz w:val="22"/>
          <w:szCs w:val="22"/>
        </w:rPr>
      </w:pPr>
    </w:p>
    <w:p w14:paraId="6BF0C24F" w14:textId="77777777" w:rsidR="0046253A" w:rsidRPr="00505BF3" w:rsidRDefault="0046253A" w:rsidP="00770825">
      <w:pPr>
        <w:numPr>
          <w:ilvl w:val="0"/>
          <w:numId w:val="46"/>
        </w:numPr>
        <w:suppressAutoHyphens/>
        <w:autoSpaceDE w:val="0"/>
        <w:ind w:left="0" w:firstLine="709"/>
        <w:jc w:val="center"/>
        <w:outlineLvl w:val="0"/>
        <w:rPr>
          <w:b/>
          <w:sz w:val="22"/>
          <w:szCs w:val="22"/>
          <w:lang w:eastAsia="ar-SA"/>
        </w:rPr>
      </w:pPr>
      <w:r w:rsidRPr="00505BF3">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2"/>
      <w:r w:rsidRPr="00505BF3">
        <w:rPr>
          <w:b/>
          <w:sz w:val="22"/>
          <w:szCs w:val="22"/>
          <w:lang w:eastAsia="ar-SA"/>
        </w:rPr>
        <w:t>.</w:t>
      </w:r>
    </w:p>
    <w:p w14:paraId="0E5B3628" w14:textId="77777777" w:rsidR="0046253A" w:rsidRPr="00505BF3" w:rsidRDefault="0046253A" w:rsidP="0046253A">
      <w:pPr>
        <w:tabs>
          <w:tab w:val="left" w:pos="284"/>
        </w:tabs>
        <w:ind w:firstLine="709"/>
        <w:jc w:val="center"/>
        <w:rPr>
          <w:b/>
          <w:sz w:val="22"/>
          <w:szCs w:val="22"/>
        </w:rPr>
      </w:pPr>
    </w:p>
    <w:p w14:paraId="5C394DE8" w14:textId="77777777" w:rsidR="0046253A" w:rsidRPr="00505BF3" w:rsidRDefault="0046253A" w:rsidP="00770825">
      <w:pPr>
        <w:numPr>
          <w:ilvl w:val="1"/>
          <w:numId w:val="37"/>
        </w:numPr>
        <w:ind w:left="0" w:firstLine="709"/>
        <w:contextualSpacing/>
        <w:jc w:val="center"/>
        <w:rPr>
          <w:b/>
          <w:sz w:val="22"/>
          <w:szCs w:val="22"/>
        </w:rPr>
      </w:pPr>
      <w:r w:rsidRPr="00505BF3">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5D3431" w:rsidRPr="000916BB" w14:paraId="3C83064C" w14:textId="77777777" w:rsidTr="005D3431">
        <w:tc>
          <w:tcPr>
            <w:tcW w:w="267" w:type="pct"/>
            <w:vMerge w:val="restart"/>
            <w:vAlign w:val="center"/>
          </w:tcPr>
          <w:p w14:paraId="681DDB7F" w14:textId="77777777" w:rsidR="005D3431" w:rsidRPr="005D3431" w:rsidRDefault="005D3431" w:rsidP="00C72C19">
            <w:pPr>
              <w:tabs>
                <w:tab w:val="left" w:pos="319"/>
              </w:tabs>
              <w:spacing w:before="120"/>
              <w:ind w:left="113"/>
              <w:jc w:val="center"/>
              <w:rPr>
                <w:sz w:val="16"/>
                <w:szCs w:val="16"/>
                <w:lang w:val="x-none"/>
              </w:rPr>
            </w:pPr>
          </w:p>
        </w:tc>
        <w:tc>
          <w:tcPr>
            <w:tcW w:w="2117" w:type="pct"/>
            <w:vMerge w:val="restart"/>
            <w:vAlign w:val="center"/>
          </w:tcPr>
          <w:p w14:paraId="5C7A84C1" w14:textId="77777777" w:rsidR="005D3431" w:rsidRPr="005D3431" w:rsidRDefault="005D3431" w:rsidP="00C72C19">
            <w:pPr>
              <w:spacing w:before="120"/>
              <w:jc w:val="center"/>
              <w:rPr>
                <w:b/>
                <w:sz w:val="16"/>
                <w:szCs w:val="16"/>
              </w:rPr>
            </w:pPr>
            <w:r w:rsidRPr="005D3431">
              <w:rPr>
                <w:b/>
                <w:sz w:val="16"/>
                <w:szCs w:val="16"/>
                <w:lang w:val="x-none"/>
              </w:rPr>
              <w:t>Вид нарушения</w:t>
            </w:r>
            <w:r w:rsidRPr="005D3431">
              <w:rPr>
                <w:b/>
                <w:sz w:val="16"/>
                <w:szCs w:val="16"/>
              </w:rPr>
              <w:t>*</w:t>
            </w:r>
          </w:p>
        </w:tc>
        <w:tc>
          <w:tcPr>
            <w:tcW w:w="2616" w:type="pct"/>
            <w:gridSpan w:val="2"/>
            <w:vAlign w:val="center"/>
          </w:tcPr>
          <w:p w14:paraId="6343D659" w14:textId="77777777" w:rsidR="005D3431" w:rsidRPr="005D3431" w:rsidRDefault="005D3431" w:rsidP="00C72C19">
            <w:pPr>
              <w:spacing w:before="120"/>
              <w:jc w:val="center"/>
              <w:rPr>
                <w:b/>
                <w:sz w:val="16"/>
                <w:szCs w:val="16"/>
                <w:lang w:val="x-none"/>
              </w:rPr>
            </w:pPr>
            <w:r w:rsidRPr="005D3431">
              <w:rPr>
                <w:b/>
                <w:sz w:val="16"/>
                <w:szCs w:val="16"/>
                <w:lang w:val="x-none"/>
              </w:rPr>
              <w:t>Мера ответственности</w:t>
            </w:r>
            <w:r w:rsidRPr="005D3431">
              <w:rPr>
                <w:b/>
                <w:sz w:val="16"/>
                <w:szCs w:val="16"/>
              </w:rPr>
              <w:t xml:space="preserve"> </w:t>
            </w:r>
            <w:r w:rsidRPr="005D3431">
              <w:rPr>
                <w:b/>
                <w:sz w:val="16"/>
                <w:szCs w:val="16"/>
                <w:lang w:val="x-none"/>
              </w:rPr>
              <w:t>/</w:t>
            </w:r>
            <w:r w:rsidRPr="005D3431">
              <w:rPr>
                <w:b/>
                <w:sz w:val="16"/>
                <w:szCs w:val="16"/>
              </w:rPr>
              <w:t xml:space="preserve"> </w:t>
            </w:r>
            <w:r w:rsidRPr="005D3431">
              <w:rPr>
                <w:b/>
                <w:sz w:val="16"/>
                <w:szCs w:val="16"/>
                <w:lang w:val="x-none"/>
              </w:rPr>
              <w:t>штрафная санкция</w:t>
            </w:r>
          </w:p>
        </w:tc>
      </w:tr>
      <w:tr w:rsidR="005D3431" w:rsidRPr="000916BB" w14:paraId="1315BC48" w14:textId="77777777" w:rsidTr="005D3431">
        <w:tc>
          <w:tcPr>
            <w:tcW w:w="267" w:type="pct"/>
            <w:vMerge/>
            <w:vAlign w:val="center"/>
          </w:tcPr>
          <w:p w14:paraId="09957604" w14:textId="77777777" w:rsidR="005D3431" w:rsidRPr="005D3431" w:rsidRDefault="005D3431" w:rsidP="00C72C19">
            <w:pPr>
              <w:tabs>
                <w:tab w:val="left" w:pos="319"/>
              </w:tabs>
              <w:spacing w:before="120"/>
              <w:ind w:left="113"/>
              <w:jc w:val="center"/>
              <w:rPr>
                <w:sz w:val="16"/>
                <w:szCs w:val="16"/>
                <w:lang w:val="x-none"/>
              </w:rPr>
            </w:pPr>
          </w:p>
        </w:tc>
        <w:tc>
          <w:tcPr>
            <w:tcW w:w="2117" w:type="pct"/>
            <w:vMerge/>
            <w:vAlign w:val="center"/>
          </w:tcPr>
          <w:p w14:paraId="45DD3A37" w14:textId="77777777" w:rsidR="005D3431" w:rsidRPr="005D3431" w:rsidRDefault="005D3431" w:rsidP="00C72C19">
            <w:pPr>
              <w:spacing w:before="120"/>
              <w:jc w:val="center"/>
              <w:rPr>
                <w:b/>
                <w:sz w:val="16"/>
                <w:szCs w:val="16"/>
                <w:lang w:val="x-none"/>
              </w:rPr>
            </w:pPr>
          </w:p>
        </w:tc>
        <w:tc>
          <w:tcPr>
            <w:tcW w:w="509" w:type="pct"/>
            <w:vAlign w:val="center"/>
          </w:tcPr>
          <w:p w14:paraId="530F23C0" w14:textId="77777777" w:rsidR="005D3431" w:rsidRPr="005D3431" w:rsidRDefault="005D3431" w:rsidP="00C72C19">
            <w:pPr>
              <w:spacing w:before="120"/>
              <w:jc w:val="center"/>
              <w:rPr>
                <w:b/>
                <w:sz w:val="16"/>
                <w:szCs w:val="16"/>
                <w:lang w:val="x-none"/>
              </w:rPr>
            </w:pPr>
            <w:r w:rsidRPr="005D3431">
              <w:rPr>
                <w:b/>
                <w:sz w:val="16"/>
                <w:szCs w:val="16"/>
                <w:lang w:val="x-none"/>
              </w:rPr>
              <w:t>Штраф</w:t>
            </w:r>
          </w:p>
          <w:p w14:paraId="06DB5971" w14:textId="77777777" w:rsidR="005D3431" w:rsidRPr="005D3431" w:rsidRDefault="005D3431" w:rsidP="00C72C19">
            <w:pPr>
              <w:spacing w:before="120"/>
              <w:jc w:val="center"/>
              <w:rPr>
                <w:b/>
                <w:sz w:val="16"/>
                <w:szCs w:val="16"/>
                <w:lang w:val="x-none"/>
              </w:rPr>
            </w:pPr>
            <w:r w:rsidRPr="005D3431">
              <w:rPr>
                <w:b/>
                <w:sz w:val="16"/>
                <w:szCs w:val="16"/>
                <w:lang w:val="x-none"/>
              </w:rPr>
              <w:t>(тыс. руб.)</w:t>
            </w:r>
          </w:p>
        </w:tc>
        <w:tc>
          <w:tcPr>
            <w:tcW w:w="2107" w:type="pct"/>
            <w:vAlign w:val="center"/>
          </w:tcPr>
          <w:p w14:paraId="2802EB9D" w14:textId="77777777" w:rsidR="005D3431" w:rsidRPr="005D3431" w:rsidRDefault="005D3431" w:rsidP="00C72C19">
            <w:pPr>
              <w:spacing w:before="120"/>
              <w:jc w:val="center"/>
              <w:rPr>
                <w:b/>
                <w:sz w:val="16"/>
                <w:szCs w:val="16"/>
                <w:lang w:val="x-none"/>
              </w:rPr>
            </w:pPr>
            <w:r w:rsidRPr="005D3431">
              <w:rPr>
                <w:b/>
                <w:sz w:val="16"/>
                <w:szCs w:val="16"/>
                <w:lang w:val="x-none"/>
              </w:rPr>
              <w:t>Дополнительная санкция</w:t>
            </w:r>
          </w:p>
        </w:tc>
      </w:tr>
      <w:tr w:rsidR="005D3431" w:rsidRPr="000916BB" w14:paraId="387A8BDF" w14:textId="77777777" w:rsidTr="005D3431">
        <w:tc>
          <w:tcPr>
            <w:tcW w:w="267" w:type="pct"/>
          </w:tcPr>
          <w:p w14:paraId="43E4CC41"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3B7CB8FF" w14:textId="77777777" w:rsidR="005D3431" w:rsidRPr="005D3431" w:rsidRDefault="005D3431" w:rsidP="00C72C19">
            <w:pPr>
              <w:spacing w:before="120"/>
              <w:jc w:val="both"/>
              <w:rPr>
                <w:sz w:val="16"/>
                <w:szCs w:val="16"/>
                <w:lang w:val="en-US"/>
              </w:rPr>
            </w:pPr>
            <w:r w:rsidRPr="005D3431">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D1F13E" w14:textId="77777777" w:rsidR="005D3431" w:rsidRPr="005D3431" w:rsidRDefault="005D3431" w:rsidP="00C72C19">
            <w:pPr>
              <w:spacing w:before="120"/>
              <w:jc w:val="center"/>
              <w:rPr>
                <w:sz w:val="16"/>
                <w:szCs w:val="16"/>
                <w:lang w:val="x-none"/>
              </w:rPr>
            </w:pPr>
            <w:r w:rsidRPr="005D3431">
              <w:rPr>
                <w:sz w:val="16"/>
                <w:szCs w:val="16"/>
                <w:lang w:val="x-none"/>
              </w:rPr>
              <w:t>100</w:t>
            </w:r>
          </w:p>
        </w:tc>
        <w:tc>
          <w:tcPr>
            <w:tcW w:w="2107" w:type="pct"/>
          </w:tcPr>
          <w:p w14:paraId="2320B2DD" w14:textId="77777777" w:rsidR="005D3431" w:rsidRPr="005D3431" w:rsidRDefault="005D3431" w:rsidP="00C72C19">
            <w:pPr>
              <w:spacing w:before="120"/>
              <w:jc w:val="both"/>
              <w:rPr>
                <w:sz w:val="16"/>
                <w:szCs w:val="16"/>
                <w:lang w:val="x-none"/>
              </w:rPr>
            </w:pPr>
            <w:r w:rsidRPr="005D3431">
              <w:rPr>
                <w:sz w:val="16"/>
                <w:szCs w:val="16"/>
                <w:lang w:val="x-none"/>
              </w:rPr>
              <w:t>Отстранение от работы, удаление исполнителей с места производства работ.</w:t>
            </w:r>
          </w:p>
        </w:tc>
      </w:tr>
      <w:tr w:rsidR="005D3431" w:rsidRPr="000916BB" w14:paraId="090FED6C" w14:textId="77777777" w:rsidTr="005D3431">
        <w:tc>
          <w:tcPr>
            <w:tcW w:w="267" w:type="pct"/>
          </w:tcPr>
          <w:p w14:paraId="5054BDB5"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5DFE9E78" w14:textId="77777777" w:rsidR="005D3431" w:rsidRPr="005D3431" w:rsidRDefault="005D3431" w:rsidP="00C72C19">
            <w:pPr>
              <w:spacing w:before="120"/>
              <w:jc w:val="both"/>
              <w:rPr>
                <w:sz w:val="16"/>
                <w:szCs w:val="16"/>
              </w:rPr>
            </w:pPr>
            <w:r w:rsidRPr="005D3431">
              <w:rPr>
                <w:sz w:val="16"/>
                <w:szCs w:val="16"/>
                <w:lang w:val="x-none"/>
              </w:rPr>
              <w:t>Отсутствие у работников документов, подтверждающих их аттестаци</w:t>
            </w:r>
            <w:r w:rsidRPr="005D3431">
              <w:rPr>
                <w:sz w:val="16"/>
                <w:szCs w:val="16"/>
              </w:rPr>
              <w:t>ю</w:t>
            </w:r>
            <w:r w:rsidRPr="005D3431">
              <w:rPr>
                <w:sz w:val="16"/>
                <w:szCs w:val="16"/>
                <w:lang w:val="x-none"/>
              </w:rPr>
              <w:t xml:space="preserve">, квалификацию, прохождение </w:t>
            </w:r>
            <w:r w:rsidRPr="005D3431">
              <w:rPr>
                <w:sz w:val="16"/>
                <w:szCs w:val="16"/>
              </w:rPr>
              <w:t xml:space="preserve">вводного инструктажа, инструктажа на рабочем месте (первичного / повторного / целевого), </w:t>
            </w:r>
            <w:r w:rsidRPr="005D3431">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C125A02"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3713AE3B" w14:textId="77777777" w:rsidR="005D3431" w:rsidRPr="005D3431" w:rsidRDefault="005D3431" w:rsidP="00C72C19">
            <w:pPr>
              <w:spacing w:before="120"/>
              <w:jc w:val="both"/>
              <w:rPr>
                <w:sz w:val="16"/>
                <w:szCs w:val="16"/>
              </w:rPr>
            </w:pPr>
            <w:r w:rsidRPr="005D3431">
              <w:rPr>
                <w:sz w:val="16"/>
                <w:szCs w:val="16"/>
              </w:rPr>
              <w:t>Отстранение от работы, удаление с территории объекта (блокирование пропуска нарушителя(-ей)).</w:t>
            </w:r>
          </w:p>
        </w:tc>
      </w:tr>
      <w:tr w:rsidR="005D3431" w:rsidRPr="000916BB" w14:paraId="1747A6E2" w14:textId="77777777" w:rsidTr="005D3431">
        <w:tc>
          <w:tcPr>
            <w:tcW w:w="267" w:type="pct"/>
          </w:tcPr>
          <w:p w14:paraId="4313EF7F"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6ED7BBDE" w14:textId="77777777" w:rsidR="005D3431" w:rsidRPr="005D3431" w:rsidRDefault="005D3431" w:rsidP="00C72C19">
            <w:pPr>
              <w:spacing w:before="120"/>
              <w:jc w:val="both"/>
              <w:rPr>
                <w:sz w:val="16"/>
                <w:szCs w:val="16"/>
                <w:lang w:val="x-none"/>
              </w:rPr>
            </w:pPr>
            <w:r w:rsidRPr="005D3431">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54F2098"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27A24541"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w:t>
            </w:r>
          </w:p>
        </w:tc>
      </w:tr>
      <w:tr w:rsidR="005D3431" w:rsidRPr="000916BB" w14:paraId="0CDF7B3C" w14:textId="77777777" w:rsidTr="005D3431">
        <w:tc>
          <w:tcPr>
            <w:tcW w:w="267" w:type="pct"/>
          </w:tcPr>
          <w:p w14:paraId="32D9DE88"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6B3AC43F" w14:textId="77777777" w:rsidR="005D3431" w:rsidRPr="005D3431" w:rsidRDefault="005D3431" w:rsidP="00C72C19">
            <w:pPr>
              <w:spacing w:before="120"/>
              <w:jc w:val="both"/>
              <w:rPr>
                <w:sz w:val="16"/>
                <w:szCs w:val="16"/>
                <w:lang w:val="x-none"/>
              </w:rPr>
            </w:pPr>
            <w:r w:rsidRPr="005D3431">
              <w:rPr>
                <w:sz w:val="16"/>
                <w:szCs w:val="16"/>
                <w:lang w:val="x-none"/>
              </w:rPr>
              <w:t>Нарушение правил по охране труда при работе на высоте.</w:t>
            </w:r>
          </w:p>
        </w:tc>
        <w:tc>
          <w:tcPr>
            <w:tcW w:w="509" w:type="pct"/>
          </w:tcPr>
          <w:p w14:paraId="4887919C"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13E9D6BB"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D3431" w:rsidRPr="000916BB" w14:paraId="22ABF171" w14:textId="77777777" w:rsidTr="005D3431">
        <w:tc>
          <w:tcPr>
            <w:tcW w:w="267" w:type="pct"/>
          </w:tcPr>
          <w:p w14:paraId="74876238"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08CFEBBE" w14:textId="77777777" w:rsidR="005D3431" w:rsidRPr="005D3431" w:rsidRDefault="005D3431" w:rsidP="00C72C19">
            <w:pPr>
              <w:spacing w:before="120"/>
              <w:jc w:val="both"/>
              <w:rPr>
                <w:sz w:val="16"/>
                <w:szCs w:val="16"/>
                <w:lang w:val="x-none"/>
              </w:rPr>
            </w:pPr>
            <w:r w:rsidRPr="005D3431">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B9392FE" w14:textId="77777777" w:rsidR="005D3431" w:rsidRPr="005D3431" w:rsidRDefault="005D3431" w:rsidP="00C72C19">
            <w:pPr>
              <w:spacing w:before="120"/>
              <w:jc w:val="center"/>
              <w:rPr>
                <w:sz w:val="16"/>
                <w:szCs w:val="16"/>
                <w:lang w:val="x-none"/>
              </w:rPr>
            </w:pPr>
            <w:r w:rsidRPr="005D3431">
              <w:rPr>
                <w:sz w:val="16"/>
                <w:szCs w:val="16"/>
              </w:rPr>
              <w:t>50</w:t>
            </w:r>
          </w:p>
        </w:tc>
        <w:tc>
          <w:tcPr>
            <w:tcW w:w="2107" w:type="pct"/>
            <w:tcBorders>
              <w:bottom w:val="single" w:sz="4" w:space="0" w:color="auto"/>
            </w:tcBorders>
          </w:tcPr>
          <w:p w14:paraId="577AF23D" w14:textId="77777777" w:rsidR="005D3431" w:rsidRPr="005D3431" w:rsidRDefault="005D3431" w:rsidP="00C72C19">
            <w:pPr>
              <w:spacing w:before="120"/>
              <w:jc w:val="both"/>
              <w:rPr>
                <w:sz w:val="16"/>
                <w:szCs w:val="16"/>
              </w:rPr>
            </w:pPr>
            <w:r w:rsidRPr="005D3431">
              <w:rPr>
                <w:sz w:val="16"/>
                <w:szCs w:val="16"/>
              </w:rPr>
              <w:t xml:space="preserve">Отстранение от работы, удаление исполнителей с места производства работ. Остановка работ. </w:t>
            </w:r>
          </w:p>
        </w:tc>
      </w:tr>
      <w:tr w:rsidR="005D3431" w:rsidRPr="000916BB" w14:paraId="0736AB38" w14:textId="77777777" w:rsidTr="005D3431">
        <w:tc>
          <w:tcPr>
            <w:tcW w:w="267" w:type="pct"/>
            <w:vMerge w:val="restart"/>
          </w:tcPr>
          <w:p w14:paraId="395A4961"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Borders>
              <w:right w:val="nil"/>
            </w:tcBorders>
          </w:tcPr>
          <w:p w14:paraId="57BDD319" w14:textId="77777777" w:rsidR="005D3431" w:rsidRPr="005D3431" w:rsidRDefault="005D3431" w:rsidP="00C72C19">
            <w:pPr>
              <w:spacing w:before="120"/>
              <w:jc w:val="both"/>
              <w:rPr>
                <w:sz w:val="16"/>
                <w:szCs w:val="16"/>
              </w:rPr>
            </w:pPr>
            <w:r w:rsidRPr="005D3431">
              <w:rPr>
                <w:sz w:val="16"/>
                <w:szCs w:val="16"/>
                <w:lang w:val="x-none"/>
              </w:rPr>
              <w:t>Неприменение или несоответствующее применение средств индивидуальной защиты и спецодежды</w:t>
            </w:r>
            <w:r w:rsidRPr="005D3431">
              <w:rPr>
                <w:sz w:val="16"/>
                <w:szCs w:val="16"/>
              </w:rPr>
              <w:t>:</w:t>
            </w:r>
          </w:p>
        </w:tc>
        <w:tc>
          <w:tcPr>
            <w:tcW w:w="509" w:type="pct"/>
            <w:tcBorders>
              <w:left w:val="nil"/>
              <w:right w:val="nil"/>
            </w:tcBorders>
          </w:tcPr>
          <w:p w14:paraId="28583D27" w14:textId="77777777" w:rsidR="005D3431" w:rsidRPr="005D3431" w:rsidRDefault="005D3431" w:rsidP="00C72C19">
            <w:pPr>
              <w:spacing w:before="120"/>
              <w:jc w:val="center"/>
              <w:rPr>
                <w:sz w:val="16"/>
                <w:szCs w:val="16"/>
              </w:rPr>
            </w:pPr>
          </w:p>
        </w:tc>
        <w:tc>
          <w:tcPr>
            <w:tcW w:w="2107" w:type="pct"/>
            <w:tcBorders>
              <w:left w:val="nil"/>
            </w:tcBorders>
          </w:tcPr>
          <w:p w14:paraId="5C2EB731" w14:textId="77777777" w:rsidR="005D3431" w:rsidRPr="005D3431" w:rsidRDefault="005D3431" w:rsidP="00C72C19">
            <w:pPr>
              <w:spacing w:before="120"/>
              <w:jc w:val="both"/>
              <w:rPr>
                <w:sz w:val="16"/>
                <w:szCs w:val="16"/>
              </w:rPr>
            </w:pPr>
          </w:p>
        </w:tc>
      </w:tr>
      <w:tr w:rsidR="005D3431" w:rsidRPr="000916BB" w14:paraId="4DA3419C" w14:textId="77777777" w:rsidTr="005D3431">
        <w:tc>
          <w:tcPr>
            <w:tcW w:w="267" w:type="pct"/>
            <w:vMerge/>
          </w:tcPr>
          <w:p w14:paraId="575343B5" w14:textId="77777777" w:rsidR="005D3431" w:rsidRPr="005D3431" w:rsidRDefault="005D3431" w:rsidP="00C72C19">
            <w:pPr>
              <w:tabs>
                <w:tab w:val="left" w:pos="319"/>
              </w:tabs>
              <w:spacing w:before="120"/>
              <w:ind w:left="113"/>
              <w:jc w:val="center"/>
              <w:rPr>
                <w:sz w:val="16"/>
                <w:szCs w:val="16"/>
                <w:lang w:val="x-none"/>
              </w:rPr>
            </w:pPr>
          </w:p>
        </w:tc>
        <w:tc>
          <w:tcPr>
            <w:tcW w:w="2117" w:type="pct"/>
          </w:tcPr>
          <w:p w14:paraId="305951B8" w14:textId="77777777" w:rsidR="005D3431" w:rsidRPr="005D3431" w:rsidRDefault="005D3431" w:rsidP="00C72C19">
            <w:pPr>
              <w:spacing w:before="120"/>
              <w:jc w:val="both"/>
              <w:rPr>
                <w:sz w:val="16"/>
                <w:szCs w:val="16"/>
              </w:rPr>
            </w:pPr>
            <w:r w:rsidRPr="005D3431">
              <w:rPr>
                <w:sz w:val="16"/>
                <w:szCs w:val="16"/>
                <w:lang w:val="x-none"/>
              </w:rPr>
              <w:t>- средств защиты от падения с высоты</w:t>
            </w:r>
            <w:r w:rsidRPr="005D3431">
              <w:rPr>
                <w:sz w:val="16"/>
                <w:szCs w:val="16"/>
              </w:rPr>
              <w:t>;</w:t>
            </w:r>
          </w:p>
        </w:tc>
        <w:tc>
          <w:tcPr>
            <w:tcW w:w="509" w:type="pct"/>
          </w:tcPr>
          <w:p w14:paraId="6DA0C6F3"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4BFD4094"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D3431" w:rsidRPr="000916BB" w14:paraId="0C802AFD" w14:textId="77777777" w:rsidTr="005D3431">
        <w:trPr>
          <w:trHeight w:val="542"/>
        </w:trPr>
        <w:tc>
          <w:tcPr>
            <w:tcW w:w="267" w:type="pct"/>
            <w:vMerge/>
          </w:tcPr>
          <w:p w14:paraId="0B18E154" w14:textId="77777777" w:rsidR="005D3431" w:rsidRPr="005D3431" w:rsidRDefault="005D3431" w:rsidP="00C72C19">
            <w:pPr>
              <w:tabs>
                <w:tab w:val="left" w:pos="319"/>
              </w:tabs>
              <w:spacing w:before="120"/>
              <w:ind w:left="113"/>
              <w:jc w:val="center"/>
              <w:rPr>
                <w:sz w:val="16"/>
                <w:szCs w:val="16"/>
                <w:lang w:val="x-none"/>
              </w:rPr>
            </w:pPr>
          </w:p>
        </w:tc>
        <w:tc>
          <w:tcPr>
            <w:tcW w:w="2117" w:type="pct"/>
          </w:tcPr>
          <w:p w14:paraId="54891D52" w14:textId="77777777" w:rsidR="005D3431" w:rsidRPr="005D3431" w:rsidRDefault="005D3431" w:rsidP="00C72C19">
            <w:pPr>
              <w:spacing w:before="120"/>
              <w:jc w:val="both"/>
              <w:rPr>
                <w:sz w:val="16"/>
                <w:szCs w:val="16"/>
              </w:rPr>
            </w:pPr>
            <w:r w:rsidRPr="005D3431">
              <w:rPr>
                <w:sz w:val="16"/>
                <w:szCs w:val="16"/>
                <w:lang w:val="x-none"/>
              </w:rPr>
              <w:t>- других средств индивидуальной защиты</w:t>
            </w:r>
            <w:r w:rsidRPr="005D3431">
              <w:rPr>
                <w:sz w:val="16"/>
                <w:szCs w:val="16"/>
              </w:rPr>
              <w:t>.</w:t>
            </w:r>
          </w:p>
        </w:tc>
        <w:tc>
          <w:tcPr>
            <w:tcW w:w="509" w:type="pct"/>
          </w:tcPr>
          <w:p w14:paraId="2B36A968" w14:textId="77777777" w:rsidR="005D3431" w:rsidRPr="005D3431" w:rsidRDefault="005D3431" w:rsidP="00C72C19">
            <w:pPr>
              <w:spacing w:before="120"/>
              <w:jc w:val="center"/>
              <w:rPr>
                <w:sz w:val="16"/>
                <w:szCs w:val="16"/>
              </w:rPr>
            </w:pPr>
            <w:r w:rsidRPr="005D3431">
              <w:rPr>
                <w:sz w:val="16"/>
                <w:szCs w:val="16"/>
              </w:rPr>
              <w:t>25</w:t>
            </w:r>
          </w:p>
        </w:tc>
        <w:tc>
          <w:tcPr>
            <w:tcW w:w="2107" w:type="pct"/>
          </w:tcPr>
          <w:p w14:paraId="6B0DD3B8"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w:t>
            </w:r>
          </w:p>
        </w:tc>
      </w:tr>
      <w:tr w:rsidR="005D3431" w:rsidRPr="000916BB" w14:paraId="4FD1A8A8" w14:textId="77777777" w:rsidTr="005D3431">
        <w:tc>
          <w:tcPr>
            <w:tcW w:w="267" w:type="pct"/>
          </w:tcPr>
          <w:p w14:paraId="2BFDEA2D"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470D9803" w14:textId="77777777" w:rsidR="005D3431" w:rsidRPr="005D3431" w:rsidRDefault="005D3431" w:rsidP="00C72C19">
            <w:pPr>
              <w:spacing w:before="120"/>
              <w:jc w:val="both"/>
              <w:rPr>
                <w:sz w:val="16"/>
                <w:szCs w:val="16"/>
                <w:lang w:val="x-none"/>
              </w:rPr>
            </w:pPr>
            <w:r w:rsidRPr="005D3431">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F8D98DB" w14:textId="77777777" w:rsidR="005D3431" w:rsidRPr="005D3431" w:rsidRDefault="005D3431" w:rsidP="00C72C19">
            <w:pPr>
              <w:spacing w:before="120"/>
              <w:jc w:val="center"/>
              <w:rPr>
                <w:sz w:val="16"/>
                <w:szCs w:val="16"/>
              </w:rPr>
            </w:pPr>
            <w:r w:rsidRPr="005D3431">
              <w:rPr>
                <w:sz w:val="16"/>
                <w:szCs w:val="16"/>
              </w:rPr>
              <w:t>20</w:t>
            </w:r>
          </w:p>
        </w:tc>
        <w:tc>
          <w:tcPr>
            <w:tcW w:w="2107" w:type="pct"/>
          </w:tcPr>
          <w:p w14:paraId="262E0DBC"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w:t>
            </w:r>
          </w:p>
        </w:tc>
      </w:tr>
      <w:tr w:rsidR="005D3431" w:rsidRPr="000916BB" w14:paraId="3FDB347A" w14:textId="77777777" w:rsidTr="005D3431">
        <w:tc>
          <w:tcPr>
            <w:tcW w:w="267" w:type="pct"/>
          </w:tcPr>
          <w:p w14:paraId="39401A2F"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6B395F27" w14:textId="77777777" w:rsidR="005D3431" w:rsidRPr="005D3431" w:rsidRDefault="005D3431" w:rsidP="00C72C19">
            <w:pPr>
              <w:spacing w:before="120"/>
              <w:jc w:val="both"/>
              <w:rPr>
                <w:sz w:val="16"/>
                <w:szCs w:val="16"/>
                <w:lang w:val="x-none"/>
              </w:rPr>
            </w:pPr>
            <w:r w:rsidRPr="005D3431">
              <w:rPr>
                <w:sz w:val="16"/>
                <w:szCs w:val="16"/>
                <w:lang w:val="x-none"/>
              </w:rPr>
              <w:t xml:space="preserve">Нарушение требований охраны труда при </w:t>
            </w:r>
            <w:r w:rsidRPr="005D3431">
              <w:rPr>
                <w:sz w:val="16"/>
                <w:szCs w:val="16"/>
              </w:rPr>
              <w:t>эксплуатации электроустановок</w:t>
            </w:r>
            <w:r w:rsidRPr="005D3431">
              <w:rPr>
                <w:sz w:val="16"/>
                <w:szCs w:val="16"/>
                <w:lang w:val="x-none"/>
              </w:rPr>
              <w:t>.</w:t>
            </w:r>
          </w:p>
        </w:tc>
        <w:tc>
          <w:tcPr>
            <w:tcW w:w="509" w:type="pct"/>
          </w:tcPr>
          <w:p w14:paraId="13045275"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27DC0C93"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w:t>
            </w:r>
          </w:p>
        </w:tc>
      </w:tr>
      <w:tr w:rsidR="005D3431" w:rsidRPr="000916BB" w14:paraId="43B49B59" w14:textId="77777777" w:rsidTr="005D3431">
        <w:tc>
          <w:tcPr>
            <w:tcW w:w="267" w:type="pct"/>
          </w:tcPr>
          <w:p w14:paraId="5778F453"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56420358" w14:textId="77777777" w:rsidR="005D3431" w:rsidRPr="005D3431" w:rsidRDefault="005D3431" w:rsidP="00C72C19">
            <w:pPr>
              <w:spacing w:before="120"/>
              <w:jc w:val="both"/>
              <w:rPr>
                <w:sz w:val="16"/>
                <w:szCs w:val="16"/>
                <w:lang w:val="x-none"/>
              </w:rPr>
            </w:pPr>
            <w:r w:rsidRPr="005D3431">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3D873616"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0732D225" w14:textId="77777777" w:rsidR="005D3431" w:rsidRPr="005D3431" w:rsidRDefault="005D3431" w:rsidP="00C72C19">
            <w:pPr>
              <w:spacing w:before="120"/>
              <w:jc w:val="both"/>
              <w:rPr>
                <w:sz w:val="16"/>
                <w:szCs w:val="16"/>
              </w:rPr>
            </w:pPr>
            <w:r w:rsidRPr="005D3431">
              <w:rPr>
                <w:sz w:val="16"/>
                <w:szCs w:val="16"/>
              </w:rPr>
              <w:t xml:space="preserve">Отстранение от работы, удаление исполнителей с места производства работ. Остановка работ. </w:t>
            </w:r>
          </w:p>
        </w:tc>
      </w:tr>
      <w:tr w:rsidR="005D3431" w:rsidRPr="000916BB" w14:paraId="707EEDB6" w14:textId="77777777" w:rsidTr="005D3431">
        <w:tc>
          <w:tcPr>
            <w:tcW w:w="267" w:type="pct"/>
          </w:tcPr>
          <w:p w14:paraId="02B8913C"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7DA84D7C" w14:textId="77777777" w:rsidR="005D3431" w:rsidRPr="005D3431" w:rsidRDefault="005D3431" w:rsidP="00C72C19">
            <w:pPr>
              <w:spacing w:before="120"/>
              <w:jc w:val="both"/>
              <w:rPr>
                <w:sz w:val="16"/>
                <w:szCs w:val="16"/>
                <w:lang w:val="x-none"/>
              </w:rPr>
            </w:pPr>
            <w:r w:rsidRPr="005D3431">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CB19213"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033DAF68" w14:textId="77777777" w:rsidR="005D3431" w:rsidRPr="005D3431" w:rsidRDefault="005D3431" w:rsidP="00C72C19">
            <w:pPr>
              <w:spacing w:before="120"/>
              <w:jc w:val="both"/>
              <w:rPr>
                <w:sz w:val="16"/>
                <w:szCs w:val="16"/>
              </w:rPr>
            </w:pPr>
            <w:r w:rsidRPr="005D3431">
              <w:rPr>
                <w:sz w:val="16"/>
                <w:szCs w:val="16"/>
              </w:rPr>
              <w:t xml:space="preserve">Отстранение от работы, удаление исполнителей с места производства работ. Остановка работ. </w:t>
            </w:r>
          </w:p>
        </w:tc>
      </w:tr>
      <w:tr w:rsidR="005D3431" w:rsidRPr="000916BB" w14:paraId="7D01698E" w14:textId="77777777" w:rsidTr="005D3431">
        <w:tc>
          <w:tcPr>
            <w:tcW w:w="267" w:type="pct"/>
          </w:tcPr>
          <w:p w14:paraId="50726384"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4F60AE39" w14:textId="77777777" w:rsidR="005D3431" w:rsidRPr="005D3431" w:rsidRDefault="005D3431" w:rsidP="00C72C19">
            <w:pPr>
              <w:spacing w:before="120"/>
              <w:jc w:val="both"/>
              <w:rPr>
                <w:sz w:val="16"/>
                <w:szCs w:val="16"/>
                <w:lang w:val="x-none"/>
              </w:rPr>
            </w:pPr>
            <w:r w:rsidRPr="005D3431">
              <w:rPr>
                <w:sz w:val="16"/>
                <w:szCs w:val="16"/>
                <w:lang w:val="x-none"/>
              </w:rPr>
              <w:t xml:space="preserve">Несоответствующее складирование </w:t>
            </w:r>
            <w:r w:rsidRPr="005D3431">
              <w:rPr>
                <w:sz w:val="16"/>
                <w:szCs w:val="16"/>
              </w:rPr>
              <w:t>м</w:t>
            </w:r>
            <w:r w:rsidRPr="005D3431">
              <w:rPr>
                <w:sz w:val="16"/>
                <w:szCs w:val="16"/>
                <w:lang w:val="x-none"/>
              </w:rPr>
              <w:t>атериалов.</w:t>
            </w:r>
          </w:p>
        </w:tc>
        <w:tc>
          <w:tcPr>
            <w:tcW w:w="509" w:type="pct"/>
          </w:tcPr>
          <w:p w14:paraId="4B08906E" w14:textId="77777777" w:rsidR="005D3431" w:rsidRPr="005D3431" w:rsidRDefault="005D3431" w:rsidP="00C72C19">
            <w:pPr>
              <w:spacing w:before="120"/>
              <w:jc w:val="center"/>
              <w:rPr>
                <w:sz w:val="16"/>
                <w:szCs w:val="16"/>
              </w:rPr>
            </w:pPr>
            <w:r w:rsidRPr="005D3431">
              <w:rPr>
                <w:sz w:val="16"/>
                <w:szCs w:val="16"/>
              </w:rPr>
              <w:t>25</w:t>
            </w:r>
          </w:p>
        </w:tc>
        <w:tc>
          <w:tcPr>
            <w:tcW w:w="2107" w:type="pct"/>
          </w:tcPr>
          <w:p w14:paraId="2299AFFE" w14:textId="77777777" w:rsidR="005D3431" w:rsidRPr="005D3431" w:rsidRDefault="005D3431" w:rsidP="00C72C19">
            <w:pPr>
              <w:spacing w:before="120"/>
              <w:jc w:val="both"/>
              <w:rPr>
                <w:sz w:val="16"/>
                <w:szCs w:val="16"/>
                <w:lang w:val="en-US"/>
              </w:rPr>
            </w:pPr>
            <w:r w:rsidRPr="005D3431">
              <w:rPr>
                <w:sz w:val="16"/>
                <w:szCs w:val="16"/>
              </w:rPr>
              <w:t>Остановка работ.</w:t>
            </w:r>
          </w:p>
        </w:tc>
      </w:tr>
      <w:tr w:rsidR="005D3431" w:rsidRPr="000916BB" w14:paraId="495E2E79" w14:textId="77777777" w:rsidTr="005D3431">
        <w:tc>
          <w:tcPr>
            <w:tcW w:w="267" w:type="pct"/>
          </w:tcPr>
          <w:p w14:paraId="3A3B54F6"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11373C42" w14:textId="77777777" w:rsidR="005D3431" w:rsidRPr="005D3431" w:rsidRDefault="005D3431" w:rsidP="00C72C19">
            <w:pPr>
              <w:spacing w:before="120"/>
              <w:jc w:val="both"/>
              <w:rPr>
                <w:sz w:val="16"/>
                <w:szCs w:val="16"/>
                <w:lang w:val="x-none"/>
              </w:rPr>
            </w:pPr>
            <w:r w:rsidRPr="005D3431">
              <w:rPr>
                <w:sz w:val="16"/>
                <w:szCs w:val="16"/>
                <w:lang w:val="x-none"/>
              </w:rPr>
              <w:t>Несоответствующая организация</w:t>
            </w:r>
            <w:r w:rsidRPr="005D3431">
              <w:rPr>
                <w:sz w:val="16"/>
                <w:szCs w:val="16"/>
              </w:rPr>
              <w:t>, содержание</w:t>
            </w:r>
            <w:r w:rsidRPr="005D3431">
              <w:rPr>
                <w:sz w:val="16"/>
                <w:szCs w:val="16"/>
                <w:lang w:val="x-none"/>
              </w:rPr>
              <w:t xml:space="preserve"> рабочего места, </w:t>
            </w:r>
            <w:r w:rsidRPr="005D3431">
              <w:rPr>
                <w:sz w:val="16"/>
                <w:szCs w:val="16"/>
              </w:rPr>
              <w:t xml:space="preserve">территории, </w:t>
            </w:r>
            <w:r w:rsidRPr="005D3431">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5D3431">
              <w:rPr>
                <w:sz w:val="16"/>
                <w:szCs w:val="16"/>
              </w:rPr>
              <w:t>, захламление рабочих мест и т.п</w:t>
            </w:r>
            <w:r w:rsidRPr="005D3431">
              <w:rPr>
                <w:sz w:val="16"/>
                <w:szCs w:val="16"/>
                <w:lang w:val="x-none"/>
              </w:rPr>
              <w:t xml:space="preserve"> и т.д.). </w:t>
            </w:r>
          </w:p>
        </w:tc>
        <w:tc>
          <w:tcPr>
            <w:tcW w:w="509" w:type="pct"/>
          </w:tcPr>
          <w:p w14:paraId="0F0F701E" w14:textId="77777777" w:rsidR="005D3431" w:rsidRPr="005D3431" w:rsidRDefault="005D3431" w:rsidP="00C72C19">
            <w:pPr>
              <w:spacing w:before="120"/>
              <w:jc w:val="center"/>
              <w:rPr>
                <w:sz w:val="16"/>
                <w:szCs w:val="16"/>
              </w:rPr>
            </w:pPr>
            <w:r w:rsidRPr="005D3431">
              <w:rPr>
                <w:sz w:val="16"/>
                <w:szCs w:val="16"/>
              </w:rPr>
              <w:t>25</w:t>
            </w:r>
          </w:p>
        </w:tc>
        <w:tc>
          <w:tcPr>
            <w:tcW w:w="2107" w:type="pct"/>
          </w:tcPr>
          <w:p w14:paraId="5E4CF4F4" w14:textId="77777777" w:rsidR="005D3431" w:rsidRPr="005D3431" w:rsidRDefault="005D3431" w:rsidP="00C72C19">
            <w:pPr>
              <w:spacing w:before="120"/>
              <w:jc w:val="both"/>
              <w:rPr>
                <w:sz w:val="16"/>
                <w:szCs w:val="16"/>
                <w:lang w:val="x-none"/>
              </w:rPr>
            </w:pPr>
            <w:r w:rsidRPr="005D3431">
              <w:rPr>
                <w:sz w:val="16"/>
                <w:szCs w:val="16"/>
                <w:lang w:val="x-none"/>
              </w:rPr>
              <w:t>Остановка работ.</w:t>
            </w:r>
          </w:p>
        </w:tc>
      </w:tr>
      <w:tr w:rsidR="005D3431" w:rsidRPr="000916BB" w14:paraId="313D4A14" w14:textId="77777777" w:rsidTr="005D3431">
        <w:tc>
          <w:tcPr>
            <w:tcW w:w="267" w:type="pct"/>
          </w:tcPr>
          <w:p w14:paraId="3D29BF22"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059659C4" w14:textId="77777777" w:rsidR="005D3431" w:rsidRPr="005D3431" w:rsidRDefault="005D3431" w:rsidP="00C72C19">
            <w:pPr>
              <w:spacing w:before="120"/>
              <w:jc w:val="both"/>
              <w:rPr>
                <w:i/>
                <w:sz w:val="16"/>
                <w:szCs w:val="16"/>
              </w:rPr>
            </w:pPr>
            <w:r w:rsidRPr="005D3431">
              <w:rPr>
                <w:sz w:val="16"/>
                <w:szCs w:val="16"/>
                <w:lang w:val="x-none"/>
              </w:rPr>
              <w:t>Нарушение требований действующего законодательства в области обращения с отходами</w:t>
            </w:r>
            <w:r w:rsidRPr="005D3431">
              <w:rPr>
                <w:sz w:val="16"/>
                <w:szCs w:val="16"/>
              </w:rPr>
              <w:t xml:space="preserve"> </w:t>
            </w:r>
            <w:r w:rsidRPr="005D3431">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5D3431">
              <w:rPr>
                <w:sz w:val="16"/>
                <w:szCs w:val="16"/>
              </w:rPr>
              <w:t>.</w:t>
            </w:r>
          </w:p>
        </w:tc>
        <w:tc>
          <w:tcPr>
            <w:tcW w:w="509" w:type="pct"/>
          </w:tcPr>
          <w:p w14:paraId="73FE6295" w14:textId="77777777" w:rsidR="005D3431" w:rsidRPr="005D3431" w:rsidRDefault="005D3431" w:rsidP="00C72C19">
            <w:pPr>
              <w:spacing w:before="120"/>
              <w:jc w:val="center"/>
              <w:rPr>
                <w:sz w:val="16"/>
                <w:szCs w:val="16"/>
                <w:lang w:val="x-none"/>
              </w:rPr>
            </w:pPr>
            <w:r w:rsidRPr="005D3431">
              <w:rPr>
                <w:sz w:val="16"/>
                <w:szCs w:val="16"/>
                <w:lang w:val="x-none"/>
              </w:rPr>
              <w:t>100</w:t>
            </w:r>
          </w:p>
        </w:tc>
        <w:tc>
          <w:tcPr>
            <w:tcW w:w="2107" w:type="pct"/>
          </w:tcPr>
          <w:p w14:paraId="0118D8AE" w14:textId="77777777" w:rsidR="005D3431" w:rsidRPr="005D3431" w:rsidRDefault="005D3431" w:rsidP="00C72C19">
            <w:pPr>
              <w:spacing w:before="120"/>
              <w:jc w:val="both"/>
              <w:rPr>
                <w:sz w:val="16"/>
                <w:szCs w:val="16"/>
                <w:lang w:val="x-none"/>
              </w:rPr>
            </w:pPr>
            <w:r w:rsidRPr="005D3431">
              <w:rPr>
                <w:sz w:val="16"/>
                <w:szCs w:val="16"/>
                <w:lang w:val="x-none"/>
              </w:rPr>
              <w:t>Остановка работ.</w:t>
            </w:r>
          </w:p>
        </w:tc>
      </w:tr>
      <w:tr w:rsidR="005D3431" w:rsidRPr="000916BB" w14:paraId="6FB09EE8" w14:textId="77777777" w:rsidTr="005D3431">
        <w:tc>
          <w:tcPr>
            <w:tcW w:w="267" w:type="pct"/>
          </w:tcPr>
          <w:p w14:paraId="174FA3F5"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65519FF1" w14:textId="77777777" w:rsidR="005D3431" w:rsidRPr="005D3431" w:rsidRDefault="005D3431" w:rsidP="00C72C19">
            <w:pPr>
              <w:spacing w:before="120"/>
              <w:jc w:val="both"/>
              <w:rPr>
                <w:sz w:val="16"/>
                <w:szCs w:val="16"/>
                <w:lang w:val="x-none"/>
              </w:rPr>
            </w:pPr>
            <w:r w:rsidRPr="005D3431">
              <w:rPr>
                <w:sz w:val="16"/>
                <w:szCs w:val="16"/>
                <w:lang w:val="x-none"/>
              </w:rPr>
              <w:t>Нарушение требований пожарной безопасности.</w:t>
            </w:r>
          </w:p>
        </w:tc>
        <w:tc>
          <w:tcPr>
            <w:tcW w:w="509" w:type="pct"/>
          </w:tcPr>
          <w:p w14:paraId="0771D003"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3445AAA7"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p>
        </w:tc>
      </w:tr>
      <w:tr w:rsidR="005D3431" w:rsidRPr="000916BB" w14:paraId="6501F453" w14:textId="77777777" w:rsidTr="005D3431">
        <w:tc>
          <w:tcPr>
            <w:tcW w:w="267" w:type="pct"/>
          </w:tcPr>
          <w:p w14:paraId="65CD2D1B"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0B484459" w14:textId="77777777" w:rsidR="005D3431" w:rsidRPr="005D3431" w:rsidRDefault="005D3431" w:rsidP="00C72C19">
            <w:pPr>
              <w:spacing w:before="120"/>
              <w:jc w:val="both"/>
              <w:rPr>
                <w:sz w:val="16"/>
                <w:szCs w:val="16"/>
                <w:lang w:val="x-none"/>
              </w:rPr>
            </w:pPr>
            <w:r w:rsidRPr="005D3431">
              <w:rPr>
                <w:sz w:val="16"/>
                <w:szCs w:val="16"/>
                <w:lang w:val="x-none"/>
              </w:rPr>
              <w:t>Нарушение требований электробезопасности.</w:t>
            </w:r>
          </w:p>
        </w:tc>
        <w:tc>
          <w:tcPr>
            <w:tcW w:w="509" w:type="pct"/>
          </w:tcPr>
          <w:p w14:paraId="6E72AE25"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408FBAE7"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r w:rsidRPr="005D3431">
              <w:rPr>
                <w:sz w:val="16"/>
                <w:szCs w:val="16"/>
              </w:rPr>
              <w:t>Блокирование пропуска нарушителя(-ей)</w:t>
            </w:r>
            <w:r w:rsidRPr="005D3431">
              <w:rPr>
                <w:sz w:val="16"/>
                <w:szCs w:val="16"/>
                <w:lang w:val="x-none"/>
              </w:rPr>
              <w:t>.</w:t>
            </w:r>
          </w:p>
        </w:tc>
      </w:tr>
      <w:tr w:rsidR="005D3431" w:rsidRPr="000916BB" w14:paraId="6106B65D" w14:textId="77777777" w:rsidTr="005D3431">
        <w:tc>
          <w:tcPr>
            <w:tcW w:w="267" w:type="pct"/>
          </w:tcPr>
          <w:p w14:paraId="17070E23"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04B62378" w14:textId="77777777" w:rsidR="005D3431" w:rsidRPr="005D3431" w:rsidRDefault="005D3431" w:rsidP="00C72C19">
            <w:pPr>
              <w:spacing w:before="120"/>
              <w:jc w:val="both"/>
              <w:rPr>
                <w:sz w:val="16"/>
                <w:szCs w:val="16"/>
              </w:rPr>
            </w:pPr>
            <w:r w:rsidRPr="005D3431">
              <w:rPr>
                <w:sz w:val="16"/>
                <w:szCs w:val="16"/>
                <w:lang w:val="x-none"/>
              </w:rPr>
              <w:t xml:space="preserve">Нарушения требований законодательства </w:t>
            </w:r>
            <w:r w:rsidRPr="005D3431">
              <w:rPr>
                <w:bCs/>
                <w:iCs/>
                <w:sz w:val="16"/>
                <w:szCs w:val="16"/>
              </w:rPr>
              <w:t>Российской Федерации</w:t>
            </w:r>
            <w:r w:rsidRPr="005D3431">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A7B6266" w14:textId="77777777" w:rsidR="005D3431" w:rsidRPr="005D3431" w:rsidRDefault="005D3431" w:rsidP="00C72C19">
            <w:pPr>
              <w:spacing w:before="120"/>
              <w:jc w:val="center"/>
              <w:rPr>
                <w:sz w:val="16"/>
                <w:szCs w:val="16"/>
              </w:rPr>
            </w:pPr>
            <w:r w:rsidRPr="005D3431">
              <w:rPr>
                <w:sz w:val="16"/>
                <w:szCs w:val="16"/>
              </w:rPr>
              <w:t>20</w:t>
            </w:r>
          </w:p>
        </w:tc>
        <w:tc>
          <w:tcPr>
            <w:tcW w:w="2107" w:type="pct"/>
          </w:tcPr>
          <w:p w14:paraId="4A7AB88C" w14:textId="77777777" w:rsidR="005D3431" w:rsidRPr="005D3431" w:rsidRDefault="005D3431" w:rsidP="00C72C19">
            <w:pPr>
              <w:spacing w:before="120"/>
              <w:jc w:val="both"/>
              <w:rPr>
                <w:sz w:val="16"/>
                <w:szCs w:val="16"/>
              </w:rPr>
            </w:pPr>
            <w:r w:rsidRPr="005D3431">
              <w:rPr>
                <w:sz w:val="16"/>
                <w:szCs w:val="16"/>
                <w:lang w:val="x-none"/>
              </w:rPr>
              <w:t>Отстранение от работы, удаление с объекта, остановка работ.</w:t>
            </w:r>
          </w:p>
        </w:tc>
      </w:tr>
      <w:tr w:rsidR="005D3431" w:rsidRPr="000916BB" w14:paraId="678F01A6" w14:textId="77777777" w:rsidTr="005D3431">
        <w:tc>
          <w:tcPr>
            <w:tcW w:w="267" w:type="pct"/>
          </w:tcPr>
          <w:p w14:paraId="598EF004"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5B9AA850" w14:textId="77777777" w:rsidR="005D3431" w:rsidRPr="005D3431" w:rsidRDefault="005D3431" w:rsidP="00C72C19">
            <w:pPr>
              <w:spacing w:before="120"/>
              <w:jc w:val="both"/>
              <w:rPr>
                <w:sz w:val="16"/>
                <w:szCs w:val="16"/>
              </w:rPr>
            </w:pPr>
            <w:r w:rsidRPr="005D3431">
              <w:rPr>
                <w:sz w:val="16"/>
                <w:szCs w:val="16"/>
              </w:rPr>
              <w:t>Нарушения требований промышленной безопасности.</w:t>
            </w:r>
          </w:p>
        </w:tc>
        <w:tc>
          <w:tcPr>
            <w:tcW w:w="509" w:type="pct"/>
          </w:tcPr>
          <w:p w14:paraId="5737DD41"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152FD870"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p>
        </w:tc>
      </w:tr>
      <w:tr w:rsidR="005D3431" w:rsidRPr="000916BB" w14:paraId="2CBC4CF0" w14:textId="77777777" w:rsidTr="00C0264A">
        <w:trPr>
          <w:trHeight w:val="361"/>
        </w:trPr>
        <w:tc>
          <w:tcPr>
            <w:tcW w:w="267" w:type="pct"/>
          </w:tcPr>
          <w:p w14:paraId="743F29A6"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362DB82C" w14:textId="77777777" w:rsidR="005D3431" w:rsidRPr="005D3431" w:rsidRDefault="005D3431" w:rsidP="00C72C19">
            <w:pPr>
              <w:spacing w:before="120"/>
              <w:jc w:val="both"/>
              <w:rPr>
                <w:sz w:val="16"/>
                <w:szCs w:val="16"/>
              </w:rPr>
            </w:pPr>
            <w:r w:rsidRPr="005D3431">
              <w:rPr>
                <w:sz w:val="16"/>
                <w:szCs w:val="16"/>
                <w:lang w:val="x-none"/>
              </w:rPr>
              <w:t>Нарушение требований экологической безопасности.</w:t>
            </w:r>
          </w:p>
        </w:tc>
        <w:tc>
          <w:tcPr>
            <w:tcW w:w="509" w:type="pct"/>
          </w:tcPr>
          <w:p w14:paraId="12FF34FF" w14:textId="77777777" w:rsidR="005D3431" w:rsidRPr="005D3431" w:rsidRDefault="005D3431" w:rsidP="00C72C19">
            <w:pPr>
              <w:spacing w:before="120"/>
              <w:jc w:val="center"/>
              <w:rPr>
                <w:sz w:val="16"/>
                <w:szCs w:val="16"/>
                <w:lang w:val="en-US"/>
              </w:rPr>
            </w:pPr>
            <w:r w:rsidRPr="005D3431">
              <w:rPr>
                <w:sz w:val="16"/>
                <w:szCs w:val="16"/>
                <w:lang w:val="en-US"/>
              </w:rPr>
              <w:t>5</w:t>
            </w:r>
            <w:r w:rsidRPr="005D3431">
              <w:rPr>
                <w:sz w:val="16"/>
                <w:szCs w:val="16"/>
              </w:rPr>
              <w:t>0</w:t>
            </w:r>
          </w:p>
        </w:tc>
        <w:tc>
          <w:tcPr>
            <w:tcW w:w="2107" w:type="pct"/>
          </w:tcPr>
          <w:p w14:paraId="63A0D946" w14:textId="77777777" w:rsidR="005D3431" w:rsidRPr="005D3431" w:rsidRDefault="005D3431" w:rsidP="00C72C19">
            <w:pPr>
              <w:spacing w:before="120"/>
              <w:rPr>
                <w:sz w:val="16"/>
                <w:szCs w:val="16"/>
              </w:rPr>
            </w:pPr>
            <w:r w:rsidRPr="005D3431">
              <w:rPr>
                <w:sz w:val="16"/>
                <w:szCs w:val="16"/>
                <w:lang w:val="x-none"/>
              </w:rPr>
              <w:t>Остановка работ</w:t>
            </w:r>
            <w:r w:rsidRPr="005D3431">
              <w:rPr>
                <w:sz w:val="16"/>
                <w:szCs w:val="16"/>
              </w:rPr>
              <w:t>.</w:t>
            </w:r>
          </w:p>
        </w:tc>
      </w:tr>
      <w:tr w:rsidR="005D3431" w:rsidRPr="000916BB" w14:paraId="62239017" w14:textId="77777777" w:rsidTr="005D3431">
        <w:tc>
          <w:tcPr>
            <w:tcW w:w="267" w:type="pct"/>
          </w:tcPr>
          <w:p w14:paraId="4EE06C5A"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12A99862" w14:textId="77777777" w:rsidR="005D3431" w:rsidRPr="005D3431" w:rsidRDefault="005D3431" w:rsidP="00C72C19">
            <w:pPr>
              <w:spacing w:before="120"/>
              <w:jc w:val="both"/>
              <w:rPr>
                <w:sz w:val="16"/>
                <w:szCs w:val="16"/>
              </w:rPr>
            </w:pPr>
            <w:r w:rsidRPr="005D3431">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0F47995B" w14:textId="77777777" w:rsidR="005D3431" w:rsidRPr="005D3431" w:rsidRDefault="005D3431" w:rsidP="00C72C19">
            <w:pPr>
              <w:spacing w:before="120"/>
              <w:jc w:val="center"/>
              <w:rPr>
                <w:sz w:val="16"/>
                <w:szCs w:val="16"/>
              </w:rPr>
            </w:pPr>
            <w:r w:rsidRPr="005D3431">
              <w:rPr>
                <w:sz w:val="16"/>
                <w:szCs w:val="16"/>
              </w:rPr>
              <w:t>40</w:t>
            </w:r>
          </w:p>
        </w:tc>
        <w:tc>
          <w:tcPr>
            <w:tcW w:w="2107" w:type="pct"/>
          </w:tcPr>
          <w:p w14:paraId="48D302E9"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r w:rsidRPr="005D3431">
              <w:rPr>
                <w:sz w:val="16"/>
                <w:szCs w:val="16"/>
              </w:rPr>
              <w:t>Блокирование пропуска нарушителя(-ей)</w:t>
            </w:r>
            <w:r w:rsidRPr="005D3431">
              <w:rPr>
                <w:sz w:val="16"/>
                <w:szCs w:val="16"/>
                <w:lang w:val="x-none"/>
              </w:rPr>
              <w:t>.</w:t>
            </w:r>
          </w:p>
        </w:tc>
      </w:tr>
      <w:tr w:rsidR="005D3431" w:rsidRPr="000916BB" w14:paraId="334288D1" w14:textId="77777777" w:rsidTr="005D3431">
        <w:tc>
          <w:tcPr>
            <w:tcW w:w="267" w:type="pct"/>
          </w:tcPr>
          <w:p w14:paraId="095BAE55"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1D3B9C8B" w14:textId="77777777" w:rsidR="005D3431" w:rsidRPr="005D3431" w:rsidRDefault="005D3431" w:rsidP="00C72C19">
            <w:pPr>
              <w:spacing w:before="120"/>
              <w:jc w:val="both"/>
              <w:rPr>
                <w:sz w:val="16"/>
                <w:szCs w:val="16"/>
              </w:rPr>
            </w:pPr>
            <w:r w:rsidRPr="005D3431">
              <w:rPr>
                <w:sz w:val="16"/>
                <w:szCs w:val="16"/>
              </w:rPr>
              <w:t>Нарушения требований охраны труда при проведении земляных работ.</w:t>
            </w:r>
          </w:p>
        </w:tc>
        <w:tc>
          <w:tcPr>
            <w:tcW w:w="509" w:type="pct"/>
          </w:tcPr>
          <w:p w14:paraId="12F133AD"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4A5829A5"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p>
        </w:tc>
      </w:tr>
      <w:tr w:rsidR="005D3431" w:rsidRPr="000916BB" w14:paraId="08049438" w14:textId="77777777" w:rsidTr="005D3431">
        <w:tc>
          <w:tcPr>
            <w:tcW w:w="267" w:type="pct"/>
          </w:tcPr>
          <w:p w14:paraId="1A8786A8"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5C458E81" w14:textId="77777777" w:rsidR="005D3431" w:rsidRPr="005D3431" w:rsidRDefault="005D3431" w:rsidP="00C72C19">
            <w:pPr>
              <w:spacing w:before="120"/>
              <w:jc w:val="both"/>
              <w:rPr>
                <w:sz w:val="16"/>
                <w:szCs w:val="16"/>
                <w:lang w:val="x-none"/>
              </w:rPr>
            </w:pPr>
            <w:r w:rsidRPr="005D3431">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7378E2E5"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7FA56AF1"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p>
        </w:tc>
      </w:tr>
      <w:tr w:rsidR="005D3431" w:rsidRPr="000916BB" w14:paraId="3E402E75" w14:textId="77777777" w:rsidTr="005D3431">
        <w:tc>
          <w:tcPr>
            <w:tcW w:w="267" w:type="pct"/>
          </w:tcPr>
          <w:p w14:paraId="32B6D4C7"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2B0DA51E" w14:textId="77777777" w:rsidR="005D3431" w:rsidRPr="005D3431" w:rsidRDefault="005D3431" w:rsidP="00C72C19">
            <w:pPr>
              <w:spacing w:before="120"/>
              <w:jc w:val="both"/>
              <w:rPr>
                <w:i/>
                <w:sz w:val="16"/>
                <w:szCs w:val="16"/>
              </w:rPr>
            </w:pPr>
            <w:r w:rsidRPr="005D3431">
              <w:rPr>
                <w:sz w:val="16"/>
                <w:szCs w:val="16"/>
              </w:rPr>
              <w:t>О</w:t>
            </w:r>
            <w:r w:rsidRPr="005D3431">
              <w:rPr>
                <w:sz w:val="16"/>
                <w:szCs w:val="16"/>
                <w:lang w:val="x-none"/>
              </w:rPr>
              <w:t>тсутстви</w:t>
            </w:r>
            <w:r w:rsidRPr="005D3431">
              <w:rPr>
                <w:sz w:val="16"/>
                <w:szCs w:val="16"/>
              </w:rPr>
              <w:t>е</w:t>
            </w:r>
            <w:r w:rsidRPr="005D3431">
              <w:rPr>
                <w:sz w:val="16"/>
                <w:szCs w:val="16"/>
                <w:lang w:val="x-none"/>
              </w:rPr>
              <w:t xml:space="preserve"> достаточного количества специалистов по ОТ</w:t>
            </w:r>
            <w:r w:rsidRPr="005D3431">
              <w:rPr>
                <w:sz w:val="16"/>
                <w:szCs w:val="16"/>
              </w:rPr>
              <w:t xml:space="preserve"> </w:t>
            </w:r>
            <w:r w:rsidRPr="005D3431">
              <w:rPr>
                <w:sz w:val="16"/>
                <w:szCs w:val="16"/>
                <w:lang w:val="x-none"/>
              </w:rPr>
              <w:t>на Объекте и</w:t>
            </w:r>
            <w:r w:rsidRPr="005D3431">
              <w:rPr>
                <w:sz w:val="16"/>
                <w:szCs w:val="16"/>
              </w:rPr>
              <w:t xml:space="preserve"> </w:t>
            </w:r>
            <w:r w:rsidRPr="005D3431">
              <w:rPr>
                <w:sz w:val="16"/>
                <w:szCs w:val="16"/>
                <w:lang w:val="x-none"/>
              </w:rPr>
              <w:t>/</w:t>
            </w:r>
            <w:r w:rsidRPr="005D3431">
              <w:rPr>
                <w:sz w:val="16"/>
                <w:szCs w:val="16"/>
              </w:rPr>
              <w:t xml:space="preserve"> </w:t>
            </w:r>
            <w:r w:rsidRPr="005D3431">
              <w:rPr>
                <w:sz w:val="16"/>
                <w:szCs w:val="16"/>
                <w:lang w:val="x-none"/>
              </w:rPr>
              <w:t>или не предоставления документов (уведомлений)</w:t>
            </w:r>
            <w:r w:rsidRPr="005D3431">
              <w:rPr>
                <w:sz w:val="16"/>
                <w:szCs w:val="16"/>
              </w:rPr>
              <w:t xml:space="preserve"> об их месте нахождения (изменении места нахождения) на Объекте </w:t>
            </w:r>
            <w:r w:rsidRPr="005D3431">
              <w:rPr>
                <w:i/>
                <w:sz w:val="16"/>
                <w:szCs w:val="16"/>
              </w:rPr>
              <w:t>(примечание: п</w:t>
            </w:r>
            <w:r w:rsidRPr="005D3431">
              <w:rPr>
                <w:i/>
                <w:sz w:val="16"/>
                <w:szCs w:val="16"/>
                <w:lang w:val="x-none"/>
              </w:rPr>
              <w:t>роверка соблюдения данной обязанности и применение мер ответственности производится Заказчиком ежемесячно</w:t>
            </w:r>
            <w:r w:rsidRPr="005D3431">
              <w:rPr>
                <w:i/>
                <w:sz w:val="16"/>
                <w:szCs w:val="16"/>
              </w:rPr>
              <w:t>)</w:t>
            </w:r>
            <w:r w:rsidRPr="005D3431">
              <w:rPr>
                <w:i/>
                <w:sz w:val="16"/>
                <w:szCs w:val="16"/>
                <w:lang w:val="x-none"/>
              </w:rPr>
              <w:t>.</w:t>
            </w:r>
          </w:p>
        </w:tc>
        <w:tc>
          <w:tcPr>
            <w:tcW w:w="509" w:type="pct"/>
          </w:tcPr>
          <w:p w14:paraId="45844D09" w14:textId="77777777" w:rsidR="005D3431" w:rsidRPr="005D3431" w:rsidRDefault="005D3431" w:rsidP="00C72C19">
            <w:pPr>
              <w:spacing w:before="120"/>
              <w:jc w:val="center"/>
              <w:rPr>
                <w:sz w:val="16"/>
                <w:szCs w:val="16"/>
              </w:rPr>
            </w:pPr>
            <w:r w:rsidRPr="005D3431">
              <w:rPr>
                <w:sz w:val="16"/>
                <w:szCs w:val="16"/>
              </w:rPr>
              <w:t xml:space="preserve">200 </w:t>
            </w:r>
          </w:p>
        </w:tc>
        <w:tc>
          <w:tcPr>
            <w:tcW w:w="2107" w:type="pct"/>
          </w:tcPr>
          <w:p w14:paraId="7F8C23A3" w14:textId="77777777" w:rsidR="005D3431" w:rsidRPr="005D3431" w:rsidRDefault="005D3431" w:rsidP="00C72C19">
            <w:pPr>
              <w:spacing w:before="120"/>
              <w:jc w:val="both"/>
              <w:rPr>
                <w:sz w:val="16"/>
                <w:szCs w:val="16"/>
                <w:lang w:val="x-none"/>
              </w:rPr>
            </w:pPr>
            <w:r w:rsidRPr="005D3431">
              <w:rPr>
                <w:sz w:val="16"/>
                <w:szCs w:val="16"/>
              </w:rPr>
              <w:t>Не применяется.</w:t>
            </w:r>
          </w:p>
        </w:tc>
      </w:tr>
      <w:tr w:rsidR="005D3431" w:rsidRPr="000916BB" w14:paraId="715E1CE5" w14:textId="77777777" w:rsidTr="005D3431">
        <w:tc>
          <w:tcPr>
            <w:tcW w:w="267" w:type="pct"/>
          </w:tcPr>
          <w:p w14:paraId="3F431D4A"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0CC7711C" w14:textId="77777777" w:rsidR="005D3431" w:rsidRPr="005D3431" w:rsidRDefault="005D3431" w:rsidP="00C72C19">
            <w:pPr>
              <w:spacing w:before="120"/>
              <w:jc w:val="both"/>
              <w:rPr>
                <w:sz w:val="16"/>
                <w:szCs w:val="16"/>
              </w:rPr>
            </w:pPr>
            <w:r w:rsidRPr="005D3431">
              <w:rPr>
                <w:sz w:val="16"/>
                <w:szCs w:val="16"/>
                <w:u w:val="single"/>
              </w:rPr>
              <w:t>О</w:t>
            </w:r>
            <w:r w:rsidRPr="005D3431">
              <w:rPr>
                <w:sz w:val="16"/>
                <w:szCs w:val="16"/>
                <w:u w:val="single"/>
                <w:lang w:val="x-none"/>
              </w:rPr>
              <w:t>тсутств</w:t>
            </w:r>
            <w:r w:rsidRPr="005D3431">
              <w:rPr>
                <w:sz w:val="16"/>
                <w:szCs w:val="16"/>
                <w:u w:val="single"/>
              </w:rPr>
              <w:t>ие</w:t>
            </w:r>
            <w:r w:rsidRPr="005D3431">
              <w:rPr>
                <w:sz w:val="16"/>
                <w:szCs w:val="16"/>
              </w:rPr>
              <w:t xml:space="preserve"> </w:t>
            </w:r>
            <w:r w:rsidRPr="005D3431">
              <w:rPr>
                <w:sz w:val="16"/>
                <w:szCs w:val="16"/>
                <w:lang w:val="x-none"/>
              </w:rPr>
              <w:t xml:space="preserve"> специалиста по ОТ на рабочем месте более 2 (</w:t>
            </w:r>
            <w:r w:rsidRPr="005D3431">
              <w:rPr>
                <w:sz w:val="16"/>
                <w:szCs w:val="16"/>
              </w:rPr>
              <w:t>д</w:t>
            </w:r>
            <w:r w:rsidRPr="005D3431">
              <w:rPr>
                <w:sz w:val="16"/>
                <w:szCs w:val="16"/>
                <w:lang w:val="x-none"/>
              </w:rPr>
              <w:t>вух) часов.</w:t>
            </w:r>
          </w:p>
        </w:tc>
        <w:tc>
          <w:tcPr>
            <w:tcW w:w="509" w:type="pct"/>
          </w:tcPr>
          <w:p w14:paraId="5A4AEEC0"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07B622B5" w14:textId="77777777" w:rsidR="005D3431" w:rsidRPr="005D3431" w:rsidRDefault="005D3431" w:rsidP="00C72C19">
            <w:pPr>
              <w:spacing w:before="120"/>
              <w:jc w:val="both"/>
              <w:rPr>
                <w:sz w:val="16"/>
                <w:szCs w:val="16"/>
                <w:lang w:val="x-none"/>
              </w:rPr>
            </w:pPr>
            <w:r w:rsidRPr="005D3431">
              <w:rPr>
                <w:sz w:val="16"/>
                <w:szCs w:val="16"/>
              </w:rPr>
              <w:t>Не применяется.</w:t>
            </w:r>
          </w:p>
        </w:tc>
      </w:tr>
      <w:tr w:rsidR="005D3431" w:rsidRPr="000916BB" w14:paraId="0CC82F06" w14:textId="77777777" w:rsidTr="005D3431">
        <w:tc>
          <w:tcPr>
            <w:tcW w:w="267" w:type="pct"/>
          </w:tcPr>
          <w:p w14:paraId="42875E4C"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5E397308" w14:textId="77777777" w:rsidR="005D3431" w:rsidRPr="005D3431" w:rsidRDefault="005D3431" w:rsidP="00C72C19">
            <w:pPr>
              <w:spacing w:before="120"/>
              <w:jc w:val="both"/>
              <w:rPr>
                <w:sz w:val="16"/>
                <w:szCs w:val="16"/>
              </w:rPr>
            </w:pPr>
            <w:r w:rsidRPr="005D3431">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5D3431">
              <w:rPr>
                <w:sz w:val="16"/>
                <w:szCs w:val="16"/>
              </w:rPr>
              <w:fldChar w:fldCharType="begin"/>
            </w:r>
            <w:r w:rsidRPr="005D3431">
              <w:rPr>
                <w:sz w:val="16"/>
                <w:szCs w:val="16"/>
              </w:rPr>
              <w:instrText xml:space="preserve"> REF _Ref499613233 \r \h  \* MERGEFORMAT </w:instrText>
            </w:r>
            <w:r w:rsidRPr="005D3431">
              <w:rPr>
                <w:sz w:val="16"/>
                <w:szCs w:val="16"/>
              </w:rPr>
            </w:r>
            <w:r w:rsidRPr="005D3431">
              <w:rPr>
                <w:sz w:val="16"/>
                <w:szCs w:val="16"/>
              </w:rPr>
              <w:fldChar w:fldCharType="separate"/>
            </w:r>
            <w:r w:rsidRPr="005D3431">
              <w:rPr>
                <w:sz w:val="16"/>
                <w:szCs w:val="16"/>
              </w:rPr>
              <w:t>1</w:t>
            </w:r>
            <w:r w:rsidRPr="005D3431">
              <w:rPr>
                <w:sz w:val="16"/>
                <w:szCs w:val="16"/>
              </w:rPr>
              <w:fldChar w:fldCharType="end"/>
            </w:r>
            <w:r w:rsidRPr="005D3431">
              <w:rPr>
                <w:sz w:val="16"/>
                <w:szCs w:val="16"/>
              </w:rPr>
              <w:t xml:space="preserve">-23 пункта 7.1 настоящего Положения, а также санитарно-эпидемиологических требований законодательства </w:t>
            </w:r>
            <w:r w:rsidRPr="005D3431">
              <w:rPr>
                <w:bCs/>
                <w:iCs/>
                <w:sz w:val="16"/>
                <w:szCs w:val="16"/>
              </w:rPr>
              <w:t>Российской Федерации</w:t>
            </w:r>
            <w:r w:rsidRPr="005D3431">
              <w:rPr>
                <w:sz w:val="16"/>
                <w:szCs w:val="16"/>
              </w:rPr>
              <w:t>.</w:t>
            </w:r>
          </w:p>
        </w:tc>
        <w:tc>
          <w:tcPr>
            <w:tcW w:w="509" w:type="pct"/>
          </w:tcPr>
          <w:p w14:paraId="5CFEE98C" w14:textId="77777777" w:rsidR="005D3431" w:rsidRPr="005D3431" w:rsidRDefault="005D3431" w:rsidP="00C72C19">
            <w:pPr>
              <w:spacing w:before="120"/>
              <w:jc w:val="center"/>
              <w:rPr>
                <w:sz w:val="16"/>
                <w:szCs w:val="16"/>
              </w:rPr>
            </w:pPr>
            <w:r w:rsidRPr="005D3431">
              <w:rPr>
                <w:sz w:val="16"/>
                <w:szCs w:val="16"/>
              </w:rPr>
              <w:t>20</w:t>
            </w:r>
          </w:p>
        </w:tc>
        <w:tc>
          <w:tcPr>
            <w:tcW w:w="2107" w:type="pct"/>
          </w:tcPr>
          <w:p w14:paraId="3A52926D"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p>
        </w:tc>
      </w:tr>
      <w:tr w:rsidR="005D3431" w:rsidRPr="000916BB" w14:paraId="440DE17A" w14:textId="77777777" w:rsidTr="005D3431">
        <w:tc>
          <w:tcPr>
            <w:tcW w:w="267" w:type="pct"/>
          </w:tcPr>
          <w:p w14:paraId="76C0C155"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5BC5D702" w14:textId="77777777" w:rsidR="005D3431" w:rsidRPr="005D3431" w:rsidRDefault="005D3431" w:rsidP="00C72C19">
            <w:pPr>
              <w:spacing w:before="120"/>
              <w:jc w:val="both"/>
              <w:rPr>
                <w:sz w:val="16"/>
                <w:szCs w:val="16"/>
              </w:rPr>
            </w:pPr>
            <w:r w:rsidRPr="005D3431">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4FD64EC1" w14:textId="77777777" w:rsidR="005D3431" w:rsidRPr="005D3431" w:rsidRDefault="005D3431" w:rsidP="00C72C19">
            <w:pPr>
              <w:spacing w:before="120"/>
              <w:jc w:val="center"/>
              <w:rPr>
                <w:sz w:val="16"/>
                <w:szCs w:val="16"/>
              </w:rPr>
            </w:pPr>
            <w:r w:rsidRPr="005D3431">
              <w:rPr>
                <w:sz w:val="16"/>
                <w:szCs w:val="16"/>
              </w:rPr>
              <w:t>200</w:t>
            </w:r>
          </w:p>
        </w:tc>
        <w:tc>
          <w:tcPr>
            <w:tcW w:w="2107" w:type="pct"/>
          </w:tcPr>
          <w:p w14:paraId="6B981295" w14:textId="77777777" w:rsidR="005D3431" w:rsidRPr="005D3431" w:rsidRDefault="005D3431" w:rsidP="00C72C19">
            <w:pPr>
              <w:spacing w:before="120"/>
              <w:jc w:val="both"/>
              <w:rPr>
                <w:sz w:val="16"/>
                <w:szCs w:val="16"/>
                <w:lang w:val="x-none"/>
              </w:rPr>
            </w:pPr>
            <w:r w:rsidRPr="005D3431">
              <w:rPr>
                <w:sz w:val="16"/>
                <w:szCs w:val="16"/>
                <w:lang w:val="x-none"/>
              </w:rPr>
              <w:t xml:space="preserve">Отстранение от работы, удаление исполнителей с места производства работ. Остановка работ. </w:t>
            </w:r>
          </w:p>
        </w:tc>
      </w:tr>
      <w:tr w:rsidR="005D3431" w:rsidRPr="000916BB" w14:paraId="27A70723" w14:textId="77777777" w:rsidTr="00C0264A">
        <w:trPr>
          <w:trHeight w:val="823"/>
        </w:trPr>
        <w:tc>
          <w:tcPr>
            <w:tcW w:w="267" w:type="pct"/>
          </w:tcPr>
          <w:p w14:paraId="638FEF31"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23D81DE5" w14:textId="77777777" w:rsidR="005D3431" w:rsidRPr="005D3431" w:rsidRDefault="005D3431" w:rsidP="00C72C19">
            <w:pPr>
              <w:spacing w:before="120"/>
              <w:jc w:val="both"/>
              <w:rPr>
                <w:sz w:val="16"/>
                <w:szCs w:val="16"/>
              </w:rPr>
            </w:pPr>
            <w:r w:rsidRPr="005D3431">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4FF8DAB" w14:textId="77777777" w:rsidR="005D3431" w:rsidRPr="005D3431" w:rsidRDefault="005D3431" w:rsidP="00C72C19">
            <w:pPr>
              <w:spacing w:before="120"/>
              <w:jc w:val="center"/>
              <w:rPr>
                <w:sz w:val="16"/>
                <w:szCs w:val="16"/>
                <w:lang w:val="en-US"/>
              </w:rPr>
            </w:pPr>
            <w:r w:rsidRPr="005D3431">
              <w:rPr>
                <w:sz w:val="16"/>
                <w:szCs w:val="16"/>
                <w:lang w:val="en-US"/>
              </w:rPr>
              <w:t>5</w:t>
            </w:r>
          </w:p>
        </w:tc>
        <w:tc>
          <w:tcPr>
            <w:tcW w:w="2107" w:type="pct"/>
          </w:tcPr>
          <w:p w14:paraId="4AEAAACB" w14:textId="77777777" w:rsidR="005D3431" w:rsidRPr="005D3431" w:rsidRDefault="005D3431" w:rsidP="00C72C19">
            <w:pPr>
              <w:spacing w:before="120"/>
              <w:jc w:val="both"/>
              <w:rPr>
                <w:sz w:val="16"/>
                <w:szCs w:val="16"/>
              </w:rPr>
            </w:pPr>
            <w:r w:rsidRPr="005D3431">
              <w:rPr>
                <w:sz w:val="16"/>
                <w:szCs w:val="16"/>
              </w:rPr>
              <w:t>Не применяется.</w:t>
            </w:r>
          </w:p>
        </w:tc>
      </w:tr>
      <w:tr w:rsidR="005D3431" w:rsidRPr="000916BB" w14:paraId="481E916F" w14:textId="77777777" w:rsidTr="005D3431">
        <w:trPr>
          <w:trHeight w:val="246"/>
        </w:trPr>
        <w:tc>
          <w:tcPr>
            <w:tcW w:w="267" w:type="pct"/>
          </w:tcPr>
          <w:p w14:paraId="4DC997F1"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49D6C44E" w14:textId="77777777" w:rsidR="005D3431" w:rsidRPr="005D3431" w:rsidRDefault="005D3431" w:rsidP="00C72C19">
            <w:pPr>
              <w:spacing w:before="120"/>
              <w:jc w:val="both"/>
              <w:rPr>
                <w:sz w:val="16"/>
                <w:szCs w:val="16"/>
              </w:rPr>
            </w:pPr>
            <w:r w:rsidRPr="005D3431">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F35B050" w14:textId="77777777" w:rsidR="005D3431" w:rsidRPr="005D3431" w:rsidRDefault="005D3431" w:rsidP="00C72C19">
            <w:pPr>
              <w:spacing w:before="120"/>
              <w:jc w:val="center"/>
              <w:rPr>
                <w:sz w:val="16"/>
                <w:szCs w:val="16"/>
                <w:lang w:val="en-US"/>
              </w:rPr>
            </w:pPr>
            <w:r w:rsidRPr="005D3431">
              <w:rPr>
                <w:sz w:val="16"/>
                <w:szCs w:val="16"/>
              </w:rPr>
              <w:t>100</w:t>
            </w:r>
          </w:p>
        </w:tc>
        <w:tc>
          <w:tcPr>
            <w:tcW w:w="2107" w:type="pct"/>
          </w:tcPr>
          <w:p w14:paraId="59B9CDF2" w14:textId="77777777" w:rsidR="005D3431" w:rsidRPr="005D3431" w:rsidRDefault="005D3431" w:rsidP="00C72C19">
            <w:pPr>
              <w:spacing w:before="120"/>
              <w:jc w:val="both"/>
              <w:rPr>
                <w:sz w:val="16"/>
                <w:szCs w:val="16"/>
              </w:rPr>
            </w:pPr>
            <w:r w:rsidRPr="005D3431">
              <w:rPr>
                <w:sz w:val="16"/>
                <w:szCs w:val="16"/>
              </w:rPr>
              <w:t xml:space="preserve">отстранение от работы, удаление исполнителей с места производства работ. Остановка работ. </w:t>
            </w:r>
          </w:p>
        </w:tc>
      </w:tr>
      <w:tr w:rsidR="005D3431" w:rsidRPr="000916BB" w14:paraId="7C34B352" w14:textId="77777777" w:rsidTr="005D3431">
        <w:trPr>
          <w:trHeight w:val="246"/>
        </w:trPr>
        <w:tc>
          <w:tcPr>
            <w:tcW w:w="267" w:type="pct"/>
          </w:tcPr>
          <w:p w14:paraId="57BE24F7"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349D092C" w14:textId="77777777" w:rsidR="005D3431" w:rsidRPr="005D3431" w:rsidRDefault="005D3431" w:rsidP="00C72C19">
            <w:pPr>
              <w:spacing w:before="120"/>
              <w:jc w:val="both"/>
              <w:rPr>
                <w:sz w:val="16"/>
                <w:szCs w:val="16"/>
              </w:rPr>
            </w:pPr>
            <w:r w:rsidRPr="005D3431">
              <w:rPr>
                <w:sz w:val="16"/>
                <w:szCs w:val="16"/>
              </w:rPr>
              <w:t>Нарушение базовых правил</w:t>
            </w:r>
          </w:p>
        </w:tc>
        <w:tc>
          <w:tcPr>
            <w:tcW w:w="509" w:type="pct"/>
          </w:tcPr>
          <w:p w14:paraId="0775B6FA" w14:textId="77777777" w:rsidR="005D3431" w:rsidRPr="005D3431" w:rsidRDefault="005D3431" w:rsidP="00C72C19">
            <w:pPr>
              <w:spacing w:before="120"/>
              <w:jc w:val="center"/>
              <w:rPr>
                <w:sz w:val="16"/>
                <w:szCs w:val="16"/>
              </w:rPr>
            </w:pPr>
            <w:r w:rsidRPr="005D3431">
              <w:rPr>
                <w:sz w:val="16"/>
                <w:szCs w:val="16"/>
              </w:rPr>
              <w:t>200</w:t>
            </w:r>
          </w:p>
        </w:tc>
        <w:tc>
          <w:tcPr>
            <w:tcW w:w="2107" w:type="pct"/>
          </w:tcPr>
          <w:p w14:paraId="49F94E11"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D3431" w:rsidRPr="000916BB" w14:paraId="1B3B43F8" w14:textId="77777777" w:rsidTr="005D3431">
        <w:trPr>
          <w:trHeight w:val="246"/>
        </w:trPr>
        <w:tc>
          <w:tcPr>
            <w:tcW w:w="267" w:type="pct"/>
          </w:tcPr>
          <w:p w14:paraId="0CD04621"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2D1F24D9" w14:textId="77777777" w:rsidR="005D3431" w:rsidRPr="005D3431" w:rsidRDefault="005D3431" w:rsidP="00C72C19">
            <w:pPr>
              <w:spacing w:before="120"/>
              <w:jc w:val="both"/>
              <w:rPr>
                <w:sz w:val="16"/>
                <w:szCs w:val="16"/>
              </w:rPr>
            </w:pPr>
            <w:r w:rsidRPr="005D3431">
              <w:rPr>
                <w:sz w:val="16"/>
                <w:szCs w:val="16"/>
              </w:rPr>
              <w:t>Нарушение кардинальных правил</w:t>
            </w:r>
          </w:p>
        </w:tc>
        <w:tc>
          <w:tcPr>
            <w:tcW w:w="509" w:type="pct"/>
          </w:tcPr>
          <w:p w14:paraId="1ED56FE7" w14:textId="77777777" w:rsidR="005D3431" w:rsidRPr="005D3431" w:rsidRDefault="005D3431" w:rsidP="00C72C19">
            <w:pPr>
              <w:spacing w:before="120"/>
              <w:jc w:val="center"/>
              <w:rPr>
                <w:sz w:val="16"/>
                <w:szCs w:val="16"/>
              </w:rPr>
            </w:pPr>
            <w:r w:rsidRPr="005D3431">
              <w:rPr>
                <w:sz w:val="16"/>
                <w:szCs w:val="16"/>
              </w:rPr>
              <w:t>50</w:t>
            </w:r>
          </w:p>
        </w:tc>
        <w:tc>
          <w:tcPr>
            <w:tcW w:w="2107" w:type="pct"/>
          </w:tcPr>
          <w:p w14:paraId="7D32A6F0"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w:t>
            </w:r>
          </w:p>
        </w:tc>
      </w:tr>
      <w:tr w:rsidR="005D3431" w:rsidRPr="000916BB" w14:paraId="1767CC27" w14:textId="77777777" w:rsidTr="005D3431">
        <w:trPr>
          <w:trHeight w:val="246"/>
        </w:trPr>
        <w:tc>
          <w:tcPr>
            <w:tcW w:w="267" w:type="pct"/>
          </w:tcPr>
          <w:p w14:paraId="4BAB4175"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03FB0079" w14:textId="77777777" w:rsidR="005D3431" w:rsidRPr="005D3431" w:rsidRDefault="005D3431" w:rsidP="00C72C19">
            <w:pPr>
              <w:spacing w:before="120"/>
              <w:jc w:val="both"/>
              <w:rPr>
                <w:sz w:val="16"/>
                <w:szCs w:val="16"/>
              </w:rPr>
            </w:pPr>
            <w:r w:rsidRPr="005D3431">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F4DC2B3" w14:textId="77777777" w:rsidR="005D3431" w:rsidRPr="005D3431" w:rsidRDefault="005D3431" w:rsidP="00C72C19">
            <w:pPr>
              <w:jc w:val="center"/>
              <w:rPr>
                <w:sz w:val="16"/>
                <w:szCs w:val="16"/>
              </w:rPr>
            </w:pPr>
          </w:p>
          <w:p w14:paraId="75333553" w14:textId="77777777" w:rsidR="005D3431" w:rsidRPr="005D3431" w:rsidRDefault="005D3431" w:rsidP="00C72C19">
            <w:pPr>
              <w:spacing w:before="120"/>
              <w:jc w:val="center"/>
              <w:rPr>
                <w:sz w:val="16"/>
                <w:szCs w:val="16"/>
              </w:rPr>
            </w:pPr>
            <w:r w:rsidRPr="005D3431">
              <w:rPr>
                <w:sz w:val="16"/>
                <w:szCs w:val="16"/>
              </w:rPr>
              <w:t xml:space="preserve">100 </w:t>
            </w:r>
          </w:p>
        </w:tc>
        <w:tc>
          <w:tcPr>
            <w:tcW w:w="2107" w:type="pct"/>
          </w:tcPr>
          <w:p w14:paraId="4891AB5C" w14:textId="77777777" w:rsidR="005D3431" w:rsidRPr="005D3431" w:rsidRDefault="005D3431" w:rsidP="00C72C19">
            <w:pPr>
              <w:spacing w:before="120"/>
              <w:jc w:val="both"/>
              <w:rPr>
                <w:sz w:val="16"/>
                <w:szCs w:val="16"/>
              </w:rPr>
            </w:pPr>
            <w:r w:rsidRPr="005D3431">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5D3431" w:rsidRPr="000916BB" w14:paraId="6865F5DF" w14:textId="77777777" w:rsidTr="005D3431">
        <w:trPr>
          <w:trHeight w:val="764"/>
        </w:trPr>
        <w:tc>
          <w:tcPr>
            <w:tcW w:w="267" w:type="pct"/>
          </w:tcPr>
          <w:p w14:paraId="040FC4F2" w14:textId="77777777" w:rsidR="005D3431" w:rsidRPr="005D3431" w:rsidRDefault="005D3431" w:rsidP="00770825">
            <w:pPr>
              <w:numPr>
                <w:ilvl w:val="0"/>
                <w:numId w:val="35"/>
              </w:numPr>
              <w:tabs>
                <w:tab w:val="left" w:pos="319"/>
              </w:tabs>
              <w:spacing w:before="120" w:after="120"/>
              <w:ind w:left="113" w:firstLine="0"/>
              <w:jc w:val="center"/>
              <w:rPr>
                <w:sz w:val="16"/>
                <w:szCs w:val="16"/>
                <w:lang w:val="x-none"/>
              </w:rPr>
            </w:pPr>
          </w:p>
        </w:tc>
        <w:tc>
          <w:tcPr>
            <w:tcW w:w="2117" w:type="pct"/>
          </w:tcPr>
          <w:p w14:paraId="6C03240B" w14:textId="77777777" w:rsidR="005D3431" w:rsidRPr="005D3431" w:rsidRDefault="005D3431" w:rsidP="00C72C19">
            <w:pPr>
              <w:spacing w:before="120"/>
              <w:jc w:val="both"/>
              <w:rPr>
                <w:sz w:val="16"/>
                <w:szCs w:val="16"/>
              </w:rPr>
            </w:pPr>
            <w:r w:rsidRPr="005D3431">
              <w:rPr>
                <w:bCs/>
                <w:sz w:val="16"/>
                <w:szCs w:val="16"/>
              </w:rPr>
              <w:t>Не предоставление в срок либо предоставление недостоверных сведений, предусмотренных пунктом 6.2. настоящего договора</w:t>
            </w:r>
          </w:p>
        </w:tc>
        <w:tc>
          <w:tcPr>
            <w:tcW w:w="509" w:type="pct"/>
          </w:tcPr>
          <w:p w14:paraId="4F8AB9AC" w14:textId="77777777" w:rsidR="005D3431" w:rsidRPr="005D3431" w:rsidRDefault="005D3431" w:rsidP="00C72C19">
            <w:pPr>
              <w:jc w:val="center"/>
              <w:rPr>
                <w:sz w:val="16"/>
                <w:szCs w:val="16"/>
              </w:rPr>
            </w:pPr>
          </w:p>
          <w:p w14:paraId="1801E91B" w14:textId="77777777" w:rsidR="005D3431" w:rsidRPr="005D3431" w:rsidRDefault="005D3431" w:rsidP="00C72C19">
            <w:pPr>
              <w:jc w:val="center"/>
              <w:rPr>
                <w:sz w:val="16"/>
                <w:szCs w:val="16"/>
              </w:rPr>
            </w:pPr>
          </w:p>
          <w:p w14:paraId="1C5880AF" w14:textId="77777777" w:rsidR="005D3431" w:rsidRPr="005D3431" w:rsidRDefault="005D3431" w:rsidP="00C72C19">
            <w:pPr>
              <w:jc w:val="center"/>
              <w:rPr>
                <w:sz w:val="16"/>
                <w:szCs w:val="16"/>
              </w:rPr>
            </w:pPr>
            <w:r w:rsidRPr="005D3431">
              <w:rPr>
                <w:sz w:val="16"/>
                <w:szCs w:val="16"/>
              </w:rPr>
              <w:t>5</w:t>
            </w:r>
          </w:p>
        </w:tc>
        <w:tc>
          <w:tcPr>
            <w:tcW w:w="2107" w:type="pct"/>
          </w:tcPr>
          <w:p w14:paraId="0A4D852E" w14:textId="77777777" w:rsidR="005D3431" w:rsidRPr="005D3431" w:rsidRDefault="005D3431" w:rsidP="00C72C19">
            <w:pPr>
              <w:spacing w:before="120"/>
              <w:jc w:val="both"/>
              <w:rPr>
                <w:sz w:val="16"/>
                <w:szCs w:val="16"/>
              </w:rPr>
            </w:pPr>
          </w:p>
          <w:p w14:paraId="5AFAF3C0" w14:textId="77777777" w:rsidR="005D3431" w:rsidRPr="005D3431" w:rsidRDefault="005D3431" w:rsidP="00C72C19">
            <w:pPr>
              <w:spacing w:before="120"/>
              <w:jc w:val="both"/>
              <w:rPr>
                <w:sz w:val="16"/>
                <w:szCs w:val="16"/>
              </w:rPr>
            </w:pPr>
            <w:r w:rsidRPr="005D3431">
              <w:rPr>
                <w:sz w:val="16"/>
                <w:szCs w:val="16"/>
              </w:rPr>
              <w:t>Не применяется.</w:t>
            </w:r>
          </w:p>
        </w:tc>
      </w:tr>
    </w:tbl>
    <w:p w14:paraId="15A08097" w14:textId="4A610208" w:rsidR="005D3431" w:rsidRPr="005D3431" w:rsidRDefault="005D3431" w:rsidP="005D3431">
      <w:pPr>
        <w:spacing w:before="120"/>
        <w:ind w:left="142" w:right="141"/>
        <w:jc w:val="center"/>
        <w:rPr>
          <w:b/>
          <w:sz w:val="22"/>
          <w:szCs w:val="22"/>
        </w:rPr>
      </w:pPr>
      <w:r w:rsidRPr="005D3431">
        <w:rPr>
          <w:b/>
          <w:sz w:val="22"/>
          <w:szCs w:val="22"/>
        </w:rPr>
        <w:t>7.2. Перечень нарушений Подр</w:t>
      </w:r>
      <w:r>
        <w:rPr>
          <w:b/>
          <w:sz w:val="22"/>
          <w:szCs w:val="22"/>
        </w:rPr>
        <w:t>ядчиком (работниками Подрядчика</w:t>
      </w:r>
      <w:r w:rsidRPr="005D3431">
        <w:rPr>
          <w:b/>
          <w:sz w:val="22"/>
          <w:szCs w:val="22"/>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5D3431" w:rsidRPr="005D3431" w14:paraId="3C43218B" w14:textId="77777777" w:rsidTr="00C72C19">
        <w:tc>
          <w:tcPr>
            <w:tcW w:w="308" w:type="pct"/>
          </w:tcPr>
          <w:p w14:paraId="3321820E" w14:textId="77777777" w:rsidR="005D3431" w:rsidRPr="005D3431" w:rsidRDefault="005D3431" w:rsidP="00C72C19">
            <w:pPr>
              <w:spacing w:before="120"/>
              <w:ind w:left="113"/>
              <w:jc w:val="center"/>
              <w:rPr>
                <w:sz w:val="16"/>
                <w:szCs w:val="22"/>
              </w:rPr>
            </w:pPr>
          </w:p>
        </w:tc>
        <w:tc>
          <w:tcPr>
            <w:tcW w:w="2231" w:type="pct"/>
          </w:tcPr>
          <w:p w14:paraId="2787219D" w14:textId="77777777" w:rsidR="005D3431" w:rsidRPr="005D3431" w:rsidRDefault="005D3431" w:rsidP="00C72C19">
            <w:pPr>
              <w:spacing w:before="120"/>
              <w:jc w:val="center"/>
              <w:rPr>
                <w:b/>
                <w:sz w:val="16"/>
                <w:szCs w:val="22"/>
              </w:rPr>
            </w:pPr>
            <w:r w:rsidRPr="005D3431">
              <w:rPr>
                <w:b/>
                <w:sz w:val="16"/>
                <w:szCs w:val="22"/>
              </w:rPr>
              <w:t>Название / описание действия (бездействия)</w:t>
            </w:r>
          </w:p>
        </w:tc>
        <w:tc>
          <w:tcPr>
            <w:tcW w:w="692" w:type="pct"/>
          </w:tcPr>
          <w:p w14:paraId="0621454D" w14:textId="77777777" w:rsidR="005D3431" w:rsidRPr="005D3431" w:rsidRDefault="005D3431" w:rsidP="00C72C19">
            <w:pPr>
              <w:spacing w:before="120"/>
              <w:jc w:val="center"/>
              <w:rPr>
                <w:b/>
                <w:sz w:val="16"/>
                <w:szCs w:val="22"/>
              </w:rPr>
            </w:pPr>
            <w:r w:rsidRPr="005D3431">
              <w:rPr>
                <w:b/>
                <w:sz w:val="16"/>
                <w:szCs w:val="22"/>
              </w:rPr>
              <w:t>Основная санкция</w:t>
            </w:r>
          </w:p>
          <w:p w14:paraId="456C5677" w14:textId="77777777" w:rsidR="005D3431" w:rsidRPr="005D3431" w:rsidRDefault="005D3431" w:rsidP="00C72C19">
            <w:pPr>
              <w:spacing w:before="120"/>
              <w:jc w:val="center"/>
              <w:rPr>
                <w:b/>
                <w:sz w:val="16"/>
                <w:szCs w:val="22"/>
              </w:rPr>
            </w:pPr>
            <w:r w:rsidRPr="005D3431">
              <w:rPr>
                <w:b/>
                <w:sz w:val="16"/>
                <w:szCs w:val="22"/>
              </w:rPr>
              <w:t>Штраф*,</w:t>
            </w:r>
          </w:p>
          <w:p w14:paraId="683DF59C" w14:textId="77777777" w:rsidR="005D3431" w:rsidRPr="005D3431" w:rsidRDefault="005D3431" w:rsidP="00C72C19">
            <w:pPr>
              <w:spacing w:before="120"/>
              <w:jc w:val="center"/>
              <w:rPr>
                <w:b/>
                <w:sz w:val="16"/>
                <w:szCs w:val="22"/>
              </w:rPr>
            </w:pPr>
            <w:r w:rsidRPr="005D3431">
              <w:rPr>
                <w:b/>
                <w:sz w:val="16"/>
                <w:szCs w:val="22"/>
              </w:rPr>
              <w:t>(тыс. руб.)</w:t>
            </w:r>
          </w:p>
        </w:tc>
        <w:tc>
          <w:tcPr>
            <w:tcW w:w="1769" w:type="pct"/>
          </w:tcPr>
          <w:p w14:paraId="2C044E78" w14:textId="77777777" w:rsidR="005D3431" w:rsidRPr="005D3431" w:rsidRDefault="005D3431" w:rsidP="00C72C19">
            <w:pPr>
              <w:spacing w:before="120"/>
              <w:rPr>
                <w:b/>
                <w:sz w:val="16"/>
                <w:szCs w:val="22"/>
              </w:rPr>
            </w:pPr>
            <w:r w:rsidRPr="005D3431">
              <w:rPr>
                <w:b/>
                <w:sz w:val="16"/>
                <w:szCs w:val="22"/>
              </w:rPr>
              <w:t>Дополнительная санкция</w:t>
            </w:r>
          </w:p>
        </w:tc>
      </w:tr>
      <w:tr w:rsidR="005D3431" w:rsidRPr="005D3431" w14:paraId="497178E1" w14:textId="77777777" w:rsidTr="00C72C19">
        <w:tc>
          <w:tcPr>
            <w:tcW w:w="308" w:type="pct"/>
          </w:tcPr>
          <w:p w14:paraId="766AA410" w14:textId="77777777" w:rsidR="005D3431" w:rsidRPr="005D3431" w:rsidRDefault="005D3431" w:rsidP="00770825">
            <w:pPr>
              <w:numPr>
                <w:ilvl w:val="0"/>
                <w:numId w:val="36"/>
              </w:numPr>
              <w:spacing w:before="120" w:after="120"/>
              <w:ind w:left="357" w:hanging="357"/>
              <w:jc w:val="center"/>
              <w:rPr>
                <w:sz w:val="16"/>
                <w:szCs w:val="22"/>
              </w:rPr>
            </w:pPr>
            <w:bookmarkStart w:id="13" w:name="_Ref499613827"/>
          </w:p>
        </w:tc>
        <w:bookmarkEnd w:id="13"/>
        <w:tc>
          <w:tcPr>
            <w:tcW w:w="2231" w:type="pct"/>
          </w:tcPr>
          <w:p w14:paraId="74250075" w14:textId="77777777" w:rsidR="005D3431" w:rsidRPr="005D3431" w:rsidRDefault="005D3431" w:rsidP="00C72C19">
            <w:pPr>
              <w:widowControl w:val="0"/>
              <w:autoSpaceDE w:val="0"/>
              <w:autoSpaceDN w:val="0"/>
              <w:adjustRightInd w:val="0"/>
              <w:spacing w:before="120"/>
              <w:ind w:left="23"/>
              <w:jc w:val="both"/>
              <w:rPr>
                <w:sz w:val="16"/>
                <w:szCs w:val="22"/>
                <w:lang w:eastAsia="en-US"/>
              </w:rPr>
            </w:pPr>
            <w:r w:rsidRPr="005D3431">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D3431">
              <w:rPr>
                <w:iCs/>
                <w:sz w:val="16"/>
                <w:szCs w:val="22"/>
                <w:lang w:eastAsia="en-US"/>
              </w:rPr>
              <w:t>проникновения / выхода (выезда) на территорию объекта в неустановленном месте (через периметр ограждения)</w:t>
            </w:r>
            <w:r w:rsidRPr="005D3431">
              <w:rPr>
                <w:sz w:val="16"/>
                <w:szCs w:val="22"/>
                <w:lang w:eastAsia="en-US"/>
              </w:rPr>
              <w:t>.</w:t>
            </w:r>
          </w:p>
        </w:tc>
        <w:tc>
          <w:tcPr>
            <w:tcW w:w="692" w:type="pct"/>
          </w:tcPr>
          <w:p w14:paraId="4A8F7214" w14:textId="77777777" w:rsidR="005D3431" w:rsidRPr="005D3431" w:rsidRDefault="005D3431" w:rsidP="00C72C19">
            <w:pPr>
              <w:spacing w:before="120"/>
              <w:jc w:val="center"/>
              <w:rPr>
                <w:sz w:val="16"/>
                <w:szCs w:val="22"/>
              </w:rPr>
            </w:pPr>
            <w:r w:rsidRPr="005D3431">
              <w:rPr>
                <w:sz w:val="16"/>
                <w:szCs w:val="22"/>
              </w:rPr>
              <w:t>30</w:t>
            </w:r>
          </w:p>
        </w:tc>
        <w:tc>
          <w:tcPr>
            <w:tcW w:w="1769" w:type="pct"/>
          </w:tcPr>
          <w:p w14:paraId="7C18408E"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08FD00A2" w14:textId="77777777" w:rsidTr="00C72C19">
        <w:tc>
          <w:tcPr>
            <w:tcW w:w="308" w:type="pct"/>
          </w:tcPr>
          <w:p w14:paraId="21371BCB"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5A31FC3B"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A65A32" w14:textId="77777777" w:rsidR="005D3431" w:rsidRPr="005D3431" w:rsidRDefault="005D3431" w:rsidP="00C72C19">
            <w:pPr>
              <w:spacing w:before="120"/>
              <w:jc w:val="center"/>
              <w:rPr>
                <w:sz w:val="16"/>
                <w:szCs w:val="22"/>
              </w:rPr>
            </w:pPr>
            <w:r w:rsidRPr="005D3431">
              <w:rPr>
                <w:sz w:val="16"/>
                <w:szCs w:val="22"/>
              </w:rPr>
              <w:t>20</w:t>
            </w:r>
          </w:p>
        </w:tc>
        <w:tc>
          <w:tcPr>
            <w:tcW w:w="1769" w:type="pct"/>
          </w:tcPr>
          <w:p w14:paraId="6ADF062E" w14:textId="77777777" w:rsidR="005D3431" w:rsidRPr="005D3431" w:rsidRDefault="005D3431" w:rsidP="00C72C19">
            <w:pPr>
              <w:spacing w:before="120"/>
              <w:jc w:val="both"/>
              <w:rPr>
                <w:sz w:val="16"/>
                <w:szCs w:val="22"/>
              </w:rPr>
            </w:pPr>
            <w:r w:rsidRPr="005D3431">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D3431" w:rsidRPr="005D3431" w14:paraId="304C359E" w14:textId="77777777" w:rsidTr="00C72C19">
        <w:tc>
          <w:tcPr>
            <w:tcW w:w="308" w:type="pct"/>
          </w:tcPr>
          <w:p w14:paraId="6D0E0C4F"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4EFB1B26" w14:textId="77777777" w:rsidR="005D3431" w:rsidRPr="005D3431" w:rsidRDefault="005D3431" w:rsidP="00C72C19">
            <w:pPr>
              <w:widowControl w:val="0"/>
              <w:autoSpaceDE w:val="0"/>
              <w:autoSpaceDN w:val="0"/>
              <w:adjustRightInd w:val="0"/>
              <w:spacing w:before="120"/>
              <w:jc w:val="both"/>
              <w:rPr>
                <w:sz w:val="16"/>
                <w:szCs w:val="22"/>
                <w:lang w:eastAsia="en-US"/>
              </w:rPr>
            </w:pPr>
            <w:r w:rsidRPr="005D3431">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124D62BD" w14:textId="77777777" w:rsidR="005D3431" w:rsidRPr="005D3431" w:rsidRDefault="005D3431" w:rsidP="00C72C19">
            <w:pPr>
              <w:spacing w:before="120"/>
              <w:jc w:val="center"/>
              <w:rPr>
                <w:sz w:val="16"/>
                <w:szCs w:val="22"/>
              </w:rPr>
            </w:pPr>
            <w:r w:rsidRPr="005D3431">
              <w:rPr>
                <w:sz w:val="16"/>
                <w:szCs w:val="22"/>
              </w:rPr>
              <w:t>50</w:t>
            </w:r>
          </w:p>
        </w:tc>
        <w:tc>
          <w:tcPr>
            <w:tcW w:w="1769" w:type="pct"/>
          </w:tcPr>
          <w:p w14:paraId="3DD1AFA6"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11A4E588" w14:textId="77777777" w:rsidTr="00C72C19">
        <w:tc>
          <w:tcPr>
            <w:tcW w:w="308" w:type="pct"/>
          </w:tcPr>
          <w:p w14:paraId="76B1BEB8" w14:textId="77777777" w:rsidR="005D3431" w:rsidRPr="005D3431" w:rsidRDefault="005D3431" w:rsidP="00770825">
            <w:pPr>
              <w:numPr>
                <w:ilvl w:val="0"/>
                <w:numId w:val="36"/>
              </w:numPr>
              <w:spacing w:before="120" w:after="120"/>
              <w:ind w:left="357" w:hanging="357"/>
              <w:jc w:val="center"/>
              <w:rPr>
                <w:sz w:val="16"/>
                <w:szCs w:val="22"/>
              </w:rPr>
            </w:pPr>
            <w:bookmarkStart w:id="14" w:name="_Ref496877736"/>
          </w:p>
        </w:tc>
        <w:bookmarkEnd w:id="14"/>
        <w:tc>
          <w:tcPr>
            <w:tcW w:w="2231" w:type="pct"/>
          </w:tcPr>
          <w:p w14:paraId="1BEE8E42"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29D445BB" w14:textId="77777777" w:rsidR="005D3431" w:rsidRPr="005D3431" w:rsidRDefault="005D3431" w:rsidP="00C72C19">
            <w:pPr>
              <w:spacing w:before="120"/>
              <w:jc w:val="center"/>
              <w:rPr>
                <w:sz w:val="16"/>
                <w:szCs w:val="22"/>
              </w:rPr>
            </w:pPr>
            <w:r w:rsidRPr="005D3431">
              <w:rPr>
                <w:sz w:val="16"/>
                <w:szCs w:val="22"/>
              </w:rPr>
              <w:t>5</w:t>
            </w:r>
          </w:p>
        </w:tc>
        <w:tc>
          <w:tcPr>
            <w:tcW w:w="1769" w:type="pct"/>
          </w:tcPr>
          <w:p w14:paraId="4F83E2E9" w14:textId="77777777" w:rsidR="005D3431" w:rsidRPr="005D3431" w:rsidRDefault="005D3431" w:rsidP="00C72C19">
            <w:pPr>
              <w:spacing w:before="120"/>
              <w:jc w:val="both"/>
              <w:rPr>
                <w:sz w:val="16"/>
                <w:szCs w:val="22"/>
              </w:rPr>
            </w:pPr>
            <w:r w:rsidRPr="005D3431">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D3431" w:rsidRPr="005D3431" w14:paraId="7E7BF8E5" w14:textId="77777777" w:rsidTr="00C72C19">
        <w:tc>
          <w:tcPr>
            <w:tcW w:w="308" w:type="pct"/>
          </w:tcPr>
          <w:p w14:paraId="7E06408F"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50E7A9F4"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26FE728" w14:textId="77777777" w:rsidR="005D3431" w:rsidRPr="005D3431" w:rsidRDefault="005D3431" w:rsidP="00C72C19">
            <w:pPr>
              <w:spacing w:before="120"/>
              <w:jc w:val="center"/>
              <w:rPr>
                <w:sz w:val="16"/>
                <w:szCs w:val="22"/>
              </w:rPr>
            </w:pPr>
            <w:r w:rsidRPr="005D3431">
              <w:rPr>
                <w:sz w:val="16"/>
                <w:szCs w:val="22"/>
              </w:rPr>
              <w:t>50</w:t>
            </w:r>
          </w:p>
        </w:tc>
        <w:tc>
          <w:tcPr>
            <w:tcW w:w="1769" w:type="pct"/>
          </w:tcPr>
          <w:p w14:paraId="7A03CA7C"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7E302CA8" w14:textId="77777777" w:rsidTr="00C72C19">
        <w:tc>
          <w:tcPr>
            <w:tcW w:w="308" w:type="pct"/>
          </w:tcPr>
          <w:p w14:paraId="75086126"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5D83E7AA"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285B3E26" w14:textId="77777777" w:rsidR="005D3431" w:rsidRPr="005D3431" w:rsidRDefault="005D3431" w:rsidP="00C72C19">
            <w:pPr>
              <w:spacing w:before="120"/>
              <w:jc w:val="center"/>
              <w:rPr>
                <w:sz w:val="16"/>
                <w:szCs w:val="22"/>
              </w:rPr>
            </w:pPr>
            <w:r w:rsidRPr="005D3431">
              <w:rPr>
                <w:sz w:val="16"/>
                <w:szCs w:val="22"/>
              </w:rPr>
              <w:t>50</w:t>
            </w:r>
          </w:p>
        </w:tc>
        <w:tc>
          <w:tcPr>
            <w:tcW w:w="1769" w:type="pct"/>
          </w:tcPr>
          <w:p w14:paraId="4F6C0607"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637819E6" w14:textId="77777777" w:rsidTr="00C72C19">
        <w:tc>
          <w:tcPr>
            <w:tcW w:w="308" w:type="pct"/>
          </w:tcPr>
          <w:p w14:paraId="192E1B60"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18DCEC8C" w14:textId="77777777" w:rsidR="005D3431" w:rsidRPr="005D3431" w:rsidRDefault="005D3431" w:rsidP="00C72C19">
            <w:pPr>
              <w:widowControl w:val="0"/>
              <w:tabs>
                <w:tab w:val="num" w:pos="480"/>
              </w:tabs>
              <w:autoSpaceDE w:val="0"/>
              <w:autoSpaceDN w:val="0"/>
              <w:adjustRightInd w:val="0"/>
              <w:spacing w:before="120"/>
              <w:jc w:val="both"/>
              <w:rPr>
                <w:iCs/>
                <w:sz w:val="16"/>
                <w:szCs w:val="22"/>
                <w:lang w:eastAsia="en-US"/>
              </w:rPr>
            </w:pPr>
            <w:r w:rsidRPr="005D3431">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E6B72F3" w14:textId="77777777" w:rsidR="005D3431" w:rsidRPr="005D3431" w:rsidRDefault="005D3431" w:rsidP="00C72C19">
            <w:pPr>
              <w:spacing w:before="120"/>
              <w:jc w:val="center"/>
              <w:rPr>
                <w:sz w:val="16"/>
                <w:szCs w:val="22"/>
              </w:rPr>
            </w:pPr>
            <w:r w:rsidRPr="005D3431">
              <w:rPr>
                <w:sz w:val="16"/>
                <w:szCs w:val="22"/>
              </w:rPr>
              <w:t>50</w:t>
            </w:r>
          </w:p>
        </w:tc>
        <w:tc>
          <w:tcPr>
            <w:tcW w:w="1769" w:type="pct"/>
          </w:tcPr>
          <w:p w14:paraId="2B25C80B"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00072145" w14:textId="77777777" w:rsidTr="00C72C19">
        <w:tc>
          <w:tcPr>
            <w:tcW w:w="308" w:type="pct"/>
          </w:tcPr>
          <w:p w14:paraId="11866679"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6C15E23B"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E94ED11" w14:textId="77777777" w:rsidR="005D3431" w:rsidRPr="005D3431" w:rsidRDefault="005D3431" w:rsidP="00C72C19">
            <w:pPr>
              <w:spacing w:before="120"/>
              <w:jc w:val="center"/>
              <w:rPr>
                <w:sz w:val="16"/>
                <w:szCs w:val="22"/>
              </w:rPr>
            </w:pPr>
            <w:r w:rsidRPr="005D3431">
              <w:rPr>
                <w:sz w:val="16"/>
                <w:szCs w:val="22"/>
              </w:rPr>
              <w:t>10</w:t>
            </w:r>
          </w:p>
        </w:tc>
        <w:tc>
          <w:tcPr>
            <w:tcW w:w="1769" w:type="pct"/>
          </w:tcPr>
          <w:p w14:paraId="525773ED"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38B5E0E1" w14:textId="77777777" w:rsidTr="00C72C19">
        <w:tc>
          <w:tcPr>
            <w:tcW w:w="308" w:type="pct"/>
          </w:tcPr>
          <w:p w14:paraId="2C940333"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454B78AC"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7B6127FC" w14:textId="77777777" w:rsidR="005D3431" w:rsidRPr="005D3431" w:rsidRDefault="005D3431" w:rsidP="00C72C19">
            <w:pPr>
              <w:spacing w:before="120"/>
              <w:jc w:val="center"/>
              <w:rPr>
                <w:sz w:val="16"/>
                <w:szCs w:val="22"/>
              </w:rPr>
            </w:pPr>
            <w:r w:rsidRPr="005D3431">
              <w:rPr>
                <w:sz w:val="16"/>
                <w:szCs w:val="22"/>
              </w:rPr>
              <w:t>20</w:t>
            </w:r>
          </w:p>
        </w:tc>
        <w:tc>
          <w:tcPr>
            <w:tcW w:w="1769" w:type="pct"/>
          </w:tcPr>
          <w:p w14:paraId="5947F604"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027227FB" w14:textId="77777777" w:rsidTr="00C72C19">
        <w:tc>
          <w:tcPr>
            <w:tcW w:w="308" w:type="pct"/>
          </w:tcPr>
          <w:p w14:paraId="3480E105"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4F454905"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00F143E" w14:textId="77777777" w:rsidR="005D3431" w:rsidRPr="005D3431" w:rsidRDefault="005D3431" w:rsidP="00C72C19">
            <w:pPr>
              <w:spacing w:before="120"/>
              <w:jc w:val="center"/>
              <w:rPr>
                <w:sz w:val="16"/>
                <w:szCs w:val="22"/>
              </w:rPr>
            </w:pPr>
            <w:r w:rsidRPr="005D3431">
              <w:rPr>
                <w:sz w:val="16"/>
                <w:szCs w:val="22"/>
              </w:rPr>
              <w:t>20</w:t>
            </w:r>
          </w:p>
        </w:tc>
        <w:tc>
          <w:tcPr>
            <w:tcW w:w="1769" w:type="pct"/>
          </w:tcPr>
          <w:p w14:paraId="4D8856AE"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1CD80B34" w14:textId="77777777" w:rsidTr="00C72C19">
        <w:tc>
          <w:tcPr>
            <w:tcW w:w="308" w:type="pct"/>
          </w:tcPr>
          <w:p w14:paraId="707488B2" w14:textId="77777777" w:rsidR="005D3431" w:rsidRPr="005D3431" w:rsidRDefault="005D3431" w:rsidP="00770825">
            <w:pPr>
              <w:numPr>
                <w:ilvl w:val="0"/>
                <w:numId w:val="36"/>
              </w:numPr>
              <w:spacing w:before="120" w:after="120"/>
              <w:ind w:left="357" w:hanging="357"/>
              <w:jc w:val="center"/>
              <w:rPr>
                <w:sz w:val="16"/>
                <w:szCs w:val="22"/>
              </w:rPr>
            </w:pPr>
            <w:bookmarkStart w:id="15" w:name="_Ref496878826"/>
          </w:p>
        </w:tc>
        <w:bookmarkEnd w:id="15"/>
        <w:tc>
          <w:tcPr>
            <w:tcW w:w="2231" w:type="pct"/>
          </w:tcPr>
          <w:p w14:paraId="41ACFD91"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488799F" w14:textId="77777777" w:rsidR="005D3431" w:rsidRPr="005D3431" w:rsidRDefault="005D3431" w:rsidP="00C72C19">
            <w:pPr>
              <w:spacing w:before="120"/>
              <w:jc w:val="center"/>
              <w:rPr>
                <w:sz w:val="16"/>
                <w:szCs w:val="22"/>
              </w:rPr>
            </w:pPr>
            <w:r w:rsidRPr="005D3431">
              <w:rPr>
                <w:sz w:val="16"/>
                <w:szCs w:val="22"/>
              </w:rPr>
              <w:t>20</w:t>
            </w:r>
          </w:p>
        </w:tc>
        <w:tc>
          <w:tcPr>
            <w:tcW w:w="1769" w:type="pct"/>
          </w:tcPr>
          <w:p w14:paraId="22AE895A" w14:textId="77777777" w:rsidR="005D3431" w:rsidRPr="005D3431" w:rsidRDefault="005D3431" w:rsidP="00C72C19">
            <w:pPr>
              <w:spacing w:before="120"/>
              <w:rPr>
                <w:sz w:val="16"/>
                <w:szCs w:val="22"/>
              </w:rPr>
            </w:pPr>
            <w:r w:rsidRPr="005D3431">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D3431" w:rsidRPr="005D3431" w14:paraId="1EAF153C" w14:textId="77777777" w:rsidTr="00C72C19">
        <w:tc>
          <w:tcPr>
            <w:tcW w:w="308" w:type="pct"/>
          </w:tcPr>
          <w:p w14:paraId="273284A3" w14:textId="77777777" w:rsidR="005D3431" w:rsidRPr="005D3431" w:rsidRDefault="005D3431" w:rsidP="00770825">
            <w:pPr>
              <w:numPr>
                <w:ilvl w:val="0"/>
                <w:numId w:val="36"/>
              </w:numPr>
              <w:spacing w:before="120" w:after="120"/>
              <w:ind w:left="357" w:hanging="357"/>
              <w:jc w:val="center"/>
              <w:rPr>
                <w:sz w:val="16"/>
                <w:szCs w:val="22"/>
              </w:rPr>
            </w:pPr>
            <w:bookmarkStart w:id="16" w:name="_Ref496879343"/>
          </w:p>
        </w:tc>
        <w:bookmarkEnd w:id="16"/>
        <w:tc>
          <w:tcPr>
            <w:tcW w:w="2231" w:type="pct"/>
          </w:tcPr>
          <w:p w14:paraId="58172446" w14:textId="77777777" w:rsidR="005D3431" w:rsidRPr="005D3431" w:rsidRDefault="005D3431" w:rsidP="00C72C19">
            <w:pPr>
              <w:widowControl w:val="0"/>
              <w:tabs>
                <w:tab w:val="num" w:pos="480"/>
              </w:tabs>
              <w:autoSpaceDE w:val="0"/>
              <w:autoSpaceDN w:val="0"/>
              <w:adjustRightInd w:val="0"/>
              <w:spacing w:before="120"/>
              <w:rPr>
                <w:sz w:val="16"/>
                <w:szCs w:val="22"/>
                <w:lang w:eastAsia="en-US"/>
              </w:rPr>
            </w:pPr>
            <w:r w:rsidRPr="005D3431">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AD78114" w14:textId="77777777" w:rsidR="005D3431" w:rsidRPr="005D3431" w:rsidRDefault="005D3431" w:rsidP="00C72C19">
            <w:pPr>
              <w:spacing w:before="120"/>
              <w:jc w:val="center"/>
              <w:rPr>
                <w:sz w:val="16"/>
                <w:szCs w:val="22"/>
              </w:rPr>
            </w:pPr>
            <w:r w:rsidRPr="005D3431">
              <w:rPr>
                <w:sz w:val="16"/>
                <w:szCs w:val="22"/>
              </w:rPr>
              <w:t>15</w:t>
            </w:r>
          </w:p>
        </w:tc>
        <w:tc>
          <w:tcPr>
            <w:tcW w:w="1769" w:type="pct"/>
          </w:tcPr>
          <w:p w14:paraId="087F821C" w14:textId="77777777" w:rsidR="005D3431" w:rsidRPr="005D3431" w:rsidRDefault="005D3431" w:rsidP="00C72C19">
            <w:pPr>
              <w:spacing w:before="120"/>
              <w:jc w:val="both"/>
              <w:rPr>
                <w:sz w:val="16"/>
                <w:szCs w:val="22"/>
              </w:rPr>
            </w:pPr>
            <w:r w:rsidRPr="005D3431">
              <w:rPr>
                <w:sz w:val="16"/>
                <w:szCs w:val="22"/>
              </w:rPr>
              <w:t>Не применяется.</w:t>
            </w:r>
          </w:p>
        </w:tc>
      </w:tr>
      <w:tr w:rsidR="005D3431" w:rsidRPr="005D3431" w14:paraId="3A07D5B1" w14:textId="77777777" w:rsidTr="00C72C19">
        <w:tc>
          <w:tcPr>
            <w:tcW w:w="308" w:type="pct"/>
          </w:tcPr>
          <w:p w14:paraId="3DCE66F4" w14:textId="77777777" w:rsidR="005D3431" w:rsidRPr="005D3431" w:rsidRDefault="005D3431" w:rsidP="00770825">
            <w:pPr>
              <w:numPr>
                <w:ilvl w:val="0"/>
                <w:numId w:val="36"/>
              </w:numPr>
              <w:spacing w:before="120" w:after="120"/>
              <w:ind w:left="357" w:hanging="357"/>
              <w:jc w:val="center"/>
              <w:rPr>
                <w:sz w:val="16"/>
                <w:szCs w:val="22"/>
              </w:rPr>
            </w:pPr>
            <w:bookmarkStart w:id="17" w:name="_Ref499613830"/>
          </w:p>
        </w:tc>
        <w:bookmarkEnd w:id="17"/>
        <w:tc>
          <w:tcPr>
            <w:tcW w:w="2231" w:type="pct"/>
          </w:tcPr>
          <w:p w14:paraId="32507569" w14:textId="77777777" w:rsidR="005D3431" w:rsidRPr="005D3431" w:rsidRDefault="005D3431" w:rsidP="00C72C19">
            <w:pPr>
              <w:widowControl w:val="0"/>
              <w:tabs>
                <w:tab w:val="num" w:pos="480"/>
              </w:tabs>
              <w:autoSpaceDE w:val="0"/>
              <w:autoSpaceDN w:val="0"/>
              <w:adjustRightInd w:val="0"/>
              <w:spacing w:before="120"/>
              <w:rPr>
                <w:sz w:val="16"/>
                <w:szCs w:val="22"/>
                <w:lang w:eastAsia="en-US"/>
              </w:rPr>
            </w:pPr>
            <w:r w:rsidRPr="005D3431">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53B4FDA8" w14:textId="77777777" w:rsidR="005D3431" w:rsidRPr="005D3431" w:rsidRDefault="005D3431" w:rsidP="00C72C19">
            <w:pPr>
              <w:spacing w:before="120"/>
              <w:jc w:val="center"/>
              <w:rPr>
                <w:sz w:val="16"/>
                <w:szCs w:val="22"/>
              </w:rPr>
            </w:pPr>
            <w:r w:rsidRPr="005D3431">
              <w:rPr>
                <w:sz w:val="16"/>
                <w:szCs w:val="22"/>
              </w:rPr>
              <w:t>10</w:t>
            </w:r>
          </w:p>
        </w:tc>
        <w:tc>
          <w:tcPr>
            <w:tcW w:w="1769" w:type="pct"/>
          </w:tcPr>
          <w:p w14:paraId="6173FEEE" w14:textId="77777777" w:rsidR="005D3431" w:rsidRPr="005D3431" w:rsidRDefault="005D3431" w:rsidP="00C72C19">
            <w:pPr>
              <w:spacing w:before="120"/>
              <w:jc w:val="both"/>
              <w:rPr>
                <w:sz w:val="16"/>
                <w:szCs w:val="22"/>
              </w:rPr>
            </w:pPr>
            <w:r w:rsidRPr="005D3431">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D3431" w:rsidRPr="005D3431" w14:paraId="59308411" w14:textId="77777777" w:rsidTr="00C72C19">
        <w:tc>
          <w:tcPr>
            <w:tcW w:w="308" w:type="pct"/>
          </w:tcPr>
          <w:p w14:paraId="599DA9FC"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108F1BB7"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D26F5EC" w14:textId="77777777" w:rsidR="005D3431" w:rsidRPr="005D3431" w:rsidRDefault="005D3431" w:rsidP="00C72C19">
            <w:pPr>
              <w:spacing w:before="120"/>
              <w:jc w:val="center"/>
              <w:rPr>
                <w:sz w:val="16"/>
                <w:szCs w:val="22"/>
              </w:rPr>
            </w:pPr>
            <w:r w:rsidRPr="005D3431">
              <w:rPr>
                <w:sz w:val="16"/>
                <w:szCs w:val="22"/>
              </w:rPr>
              <w:t>50</w:t>
            </w:r>
          </w:p>
        </w:tc>
        <w:tc>
          <w:tcPr>
            <w:tcW w:w="1769" w:type="pct"/>
          </w:tcPr>
          <w:p w14:paraId="3AB552A6"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 Блокирование пропуска нарушителя(-ей).</w:t>
            </w:r>
          </w:p>
        </w:tc>
      </w:tr>
      <w:tr w:rsidR="005D3431" w:rsidRPr="005D3431" w14:paraId="7E113459" w14:textId="77777777" w:rsidTr="00C72C19">
        <w:tc>
          <w:tcPr>
            <w:tcW w:w="308" w:type="pct"/>
          </w:tcPr>
          <w:p w14:paraId="3547713E"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10D0350A" w14:textId="77777777" w:rsidR="005D3431" w:rsidRPr="005D3431" w:rsidRDefault="005D3431" w:rsidP="00C72C19">
            <w:pPr>
              <w:widowControl w:val="0"/>
              <w:tabs>
                <w:tab w:val="num" w:pos="480"/>
              </w:tabs>
              <w:autoSpaceDE w:val="0"/>
              <w:autoSpaceDN w:val="0"/>
              <w:adjustRightInd w:val="0"/>
              <w:spacing w:before="120"/>
              <w:jc w:val="both"/>
              <w:rPr>
                <w:sz w:val="16"/>
                <w:szCs w:val="22"/>
                <w:lang w:eastAsia="en-US"/>
              </w:rPr>
            </w:pPr>
            <w:r w:rsidRPr="005D3431">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1E8F681F" w14:textId="77777777" w:rsidR="005D3431" w:rsidRPr="005D3431" w:rsidRDefault="005D3431" w:rsidP="00C72C19">
            <w:pPr>
              <w:spacing w:before="120"/>
              <w:jc w:val="center"/>
              <w:rPr>
                <w:sz w:val="16"/>
                <w:szCs w:val="22"/>
              </w:rPr>
            </w:pPr>
            <w:r w:rsidRPr="005D3431">
              <w:rPr>
                <w:sz w:val="16"/>
                <w:szCs w:val="22"/>
              </w:rPr>
              <w:t>50</w:t>
            </w:r>
          </w:p>
        </w:tc>
        <w:tc>
          <w:tcPr>
            <w:tcW w:w="1769" w:type="pct"/>
          </w:tcPr>
          <w:p w14:paraId="7E9A3C88"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 Блокирование пропуска нарушителя(-ей).</w:t>
            </w:r>
          </w:p>
        </w:tc>
      </w:tr>
      <w:tr w:rsidR="005D3431" w:rsidRPr="005D3431" w14:paraId="38F0D578" w14:textId="77777777" w:rsidTr="00C72C19">
        <w:tc>
          <w:tcPr>
            <w:tcW w:w="308" w:type="pct"/>
          </w:tcPr>
          <w:p w14:paraId="75123FC7"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5825A276" w14:textId="77777777" w:rsidR="005D3431" w:rsidRPr="005D3431" w:rsidRDefault="005D3431" w:rsidP="00C72C19">
            <w:pPr>
              <w:spacing w:before="120"/>
              <w:jc w:val="both"/>
              <w:rPr>
                <w:sz w:val="16"/>
                <w:szCs w:val="22"/>
                <w:lang w:eastAsia="en-US"/>
              </w:rPr>
            </w:pPr>
            <w:r w:rsidRPr="005D3431">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36D67BBC" w14:textId="77777777" w:rsidR="005D3431" w:rsidRPr="005D3431" w:rsidRDefault="005D3431" w:rsidP="00C72C19">
            <w:pPr>
              <w:spacing w:before="120"/>
              <w:jc w:val="center"/>
              <w:rPr>
                <w:sz w:val="16"/>
                <w:szCs w:val="22"/>
              </w:rPr>
            </w:pPr>
            <w:r w:rsidRPr="005D3431">
              <w:rPr>
                <w:sz w:val="16"/>
                <w:szCs w:val="22"/>
              </w:rPr>
              <w:t>10 </w:t>
            </w:r>
          </w:p>
        </w:tc>
        <w:tc>
          <w:tcPr>
            <w:tcW w:w="1769" w:type="pct"/>
          </w:tcPr>
          <w:p w14:paraId="5D55A03B"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47EFBD92" w14:textId="77777777" w:rsidTr="00C72C19">
        <w:tc>
          <w:tcPr>
            <w:tcW w:w="308" w:type="pct"/>
          </w:tcPr>
          <w:p w14:paraId="0A3A34DD"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760AB4B5" w14:textId="77777777" w:rsidR="005D3431" w:rsidRPr="005D3431" w:rsidRDefault="005D3431" w:rsidP="00C72C19">
            <w:pPr>
              <w:tabs>
                <w:tab w:val="num" w:pos="21"/>
              </w:tabs>
              <w:spacing w:before="120"/>
              <w:jc w:val="both"/>
              <w:rPr>
                <w:sz w:val="16"/>
                <w:szCs w:val="22"/>
                <w:lang w:eastAsia="en-US"/>
              </w:rPr>
            </w:pPr>
            <w:r w:rsidRPr="005D3431">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3C38D53" w14:textId="77777777" w:rsidR="005D3431" w:rsidRPr="005D3431" w:rsidRDefault="005D3431" w:rsidP="00C72C19">
            <w:pPr>
              <w:spacing w:before="120"/>
              <w:jc w:val="center"/>
              <w:rPr>
                <w:sz w:val="16"/>
                <w:szCs w:val="22"/>
              </w:rPr>
            </w:pPr>
            <w:r w:rsidRPr="005D3431">
              <w:rPr>
                <w:sz w:val="16"/>
                <w:szCs w:val="22"/>
              </w:rPr>
              <w:t>10 </w:t>
            </w:r>
          </w:p>
        </w:tc>
        <w:tc>
          <w:tcPr>
            <w:tcW w:w="1769" w:type="pct"/>
          </w:tcPr>
          <w:p w14:paraId="50116F82"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2CDA0B0B" w14:textId="77777777" w:rsidTr="00C72C19">
        <w:tc>
          <w:tcPr>
            <w:tcW w:w="308" w:type="pct"/>
          </w:tcPr>
          <w:p w14:paraId="534860BB"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1AB3C5D8" w14:textId="77777777" w:rsidR="005D3431" w:rsidRPr="005D3431" w:rsidRDefault="005D3431" w:rsidP="00C72C19">
            <w:pPr>
              <w:spacing w:before="120"/>
              <w:jc w:val="both"/>
              <w:rPr>
                <w:sz w:val="16"/>
                <w:szCs w:val="22"/>
                <w:lang w:eastAsia="en-US"/>
              </w:rPr>
            </w:pPr>
            <w:r w:rsidRPr="005D3431">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DB9B61F" w14:textId="77777777" w:rsidR="005D3431" w:rsidRPr="005D3431" w:rsidRDefault="005D3431" w:rsidP="00C72C19">
            <w:pPr>
              <w:spacing w:before="120"/>
              <w:jc w:val="center"/>
              <w:rPr>
                <w:sz w:val="16"/>
                <w:szCs w:val="22"/>
              </w:rPr>
            </w:pPr>
            <w:r w:rsidRPr="005D3431">
              <w:rPr>
                <w:sz w:val="16"/>
                <w:szCs w:val="22"/>
              </w:rPr>
              <w:t>20 </w:t>
            </w:r>
          </w:p>
        </w:tc>
        <w:tc>
          <w:tcPr>
            <w:tcW w:w="1769" w:type="pct"/>
          </w:tcPr>
          <w:p w14:paraId="588CCE7A" w14:textId="77777777" w:rsidR="005D3431" w:rsidRPr="005D3431" w:rsidRDefault="005D3431" w:rsidP="00C72C19">
            <w:pPr>
              <w:spacing w:before="120"/>
              <w:jc w:val="both"/>
              <w:rPr>
                <w:sz w:val="16"/>
                <w:szCs w:val="22"/>
              </w:rPr>
            </w:pPr>
            <w:r w:rsidRPr="005D3431">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D3431" w:rsidRPr="005D3431" w14:paraId="6877BB2C" w14:textId="77777777" w:rsidTr="00C72C19">
        <w:tc>
          <w:tcPr>
            <w:tcW w:w="308" w:type="pct"/>
          </w:tcPr>
          <w:p w14:paraId="43E66DFA"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7A15E682" w14:textId="77777777" w:rsidR="005D3431" w:rsidRPr="005D3431" w:rsidRDefault="005D3431" w:rsidP="00C72C19">
            <w:pPr>
              <w:spacing w:before="120"/>
              <w:jc w:val="both"/>
              <w:rPr>
                <w:sz w:val="16"/>
                <w:szCs w:val="22"/>
              </w:rPr>
            </w:pPr>
            <w:r w:rsidRPr="005D3431">
              <w:rPr>
                <w:sz w:val="16"/>
                <w:szCs w:val="22"/>
              </w:rPr>
              <w:t xml:space="preserve">Сокрытие или попытка сокрытия Подрядчиком от Заказчика информации п.п. </w:t>
            </w:r>
            <w:r w:rsidRPr="005D3431">
              <w:rPr>
                <w:sz w:val="16"/>
                <w:szCs w:val="22"/>
              </w:rPr>
              <w:fldChar w:fldCharType="begin"/>
            </w:r>
            <w:r w:rsidRPr="005D3431">
              <w:rPr>
                <w:sz w:val="16"/>
                <w:szCs w:val="22"/>
              </w:rPr>
              <w:instrText xml:space="preserve"> REF _Ref499613827 \r \h  \* MERGEFORMAT </w:instrText>
            </w:r>
            <w:r w:rsidRPr="005D3431">
              <w:rPr>
                <w:sz w:val="16"/>
                <w:szCs w:val="22"/>
              </w:rPr>
            </w:r>
            <w:r w:rsidRPr="005D3431">
              <w:rPr>
                <w:sz w:val="16"/>
                <w:szCs w:val="22"/>
              </w:rPr>
              <w:fldChar w:fldCharType="separate"/>
            </w:r>
            <w:r w:rsidRPr="005D3431">
              <w:rPr>
                <w:sz w:val="16"/>
                <w:szCs w:val="22"/>
              </w:rPr>
              <w:t>1</w:t>
            </w:r>
            <w:r w:rsidRPr="005D3431">
              <w:rPr>
                <w:sz w:val="16"/>
                <w:szCs w:val="22"/>
              </w:rPr>
              <w:fldChar w:fldCharType="end"/>
            </w:r>
            <w:r w:rsidRPr="005D3431">
              <w:rPr>
                <w:sz w:val="16"/>
                <w:szCs w:val="22"/>
              </w:rPr>
              <w:t>-</w:t>
            </w:r>
            <w:r w:rsidRPr="005D3431">
              <w:rPr>
                <w:sz w:val="16"/>
                <w:szCs w:val="22"/>
              </w:rPr>
              <w:fldChar w:fldCharType="begin"/>
            </w:r>
            <w:r w:rsidRPr="005D3431">
              <w:rPr>
                <w:sz w:val="16"/>
                <w:szCs w:val="22"/>
              </w:rPr>
              <w:instrText xml:space="preserve"> REF _Ref499613830 \r \h  \* MERGEFORMAT </w:instrText>
            </w:r>
            <w:r w:rsidRPr="005D3431">
              <w:rPr>
                <w:sz w:val="16"/>
                <w:szCs w:val="22"/>
              </w:rPr>
            </w:r>
            <w:r w:rsidRPr="005D3431">
              <w:rPr>
                <w:sz w:val="16"/>
                <w:szCs w:val="22"/>
              </w:rPr>
              <w:fldChar w:fldCharType="separate"/>
            </w:r>
            <w:r w:rsidRPr="005D3431">
              <w:rPr>
                <w:sz w:val="16"/>
                <w:szCs w:val="22"/>
              </w:rPr>
              <w:t>13</w:t>
            </w:r>
            <w:r w:rsidRPr="005D3431">
              <w:rPr>
                <w:sz w:val="16"/>
                <w:szCs w:val="22"/>
              </w:rPr>
              <w:fldChar w:fldCharType="end"/>
            </w:r>
            <w:r w:rsidRPr="005D3431">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35390F80" w14:textId="77777777" w:rsidR="005D3431" w:rsidRPr="005D3431" w:rsidRDefault="005D3431" w:rsidP="00C72C19">
            <w:pPr>
              <w:spacing w:before="120"/>
              <w:jc w:val="center"/>
              <w:rPr>
                <w:sz w:val="16"/>
                <w:szCs w:val="22"/>
              </w:rPr>
            </w:pPr>
            <w:r w:rsidRPr="005D3431">
              <w:rPr>
                <w:sz w:val="16"/>
                <w:szCs w:val="22"/>
              </w:rPr>
              <w:t xml:space="preserve">100 </w:t>
            </w:r>
          </w:p>
        </w:tc>
        <w:tc>
          <w:tcPr>
            <w:tcW w:w="1769" w:type="pct"/>
          </w:tcPr>
          <w:p w14:paraId="69146828" w14:textId="77777777" w:rsidR="005D3431" w:rsidRPr="005D3431" w:rsidRDefault="005D3431" w:rsidP="00C72C19">
            <w:pPr>
              <w:spacing w:before="120"/>
              <w:jc w:val="center"/>
              <w:rPr>
                <w:sz w:val="16"/>
                <w:szCs w:val="22"/>
              </w:rPr>
            </w:pPr>
          </w:p>
          <w:p w14:paraId="4EECAB62" w14:textId="77777777" w:rsidR="005D3431" w:rsidRPr="005D3431" w:rsidRDefault="005D3431" w:rsidP="00C72C19">
            <w:pPr>
              <w:spacing w:before="120"/>
              <w:rPr>
                <w:sz w:val="16"/>
                <w:szCs w:val="22"/>
              </w:rPr>
            </w:pPr>
            <w:r w:rsidRPr="005D3431">
              <w:rPr>
                <w:sz w:val="16"/>
                <w:szCs w:val="22"/>
              </w:rPr>
              <w:t>Не применяется.</w:t>
            </w:r>
          </w:p>
        </w:tc>
      </w:tr>
      <w:tr w:rsidR="005D3431" w:rsidRPr="005D3431" w14:paraId="5581383A" w14:textId="77777777" w:rsidTr="00C72C19">
        <w:tc>
          <w:tcPr>
            <w:tcW w:w="308" w:type="pct"/>
          </w:tcPr>
          <w:p w14:paraId="54546864"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4535A343" w14:textId="77777777" w:rsidR="005D3431" w:rsidRPr="005D3431" w:rsidRDefault="005D3431" w:rsidP="00C72C19">
            <w:pPr>
              <w:spacing w:before="120"/>
              <w:jc w:val="both"/>
              <w:rPr>
                <w:sz w:val="16"/>
                <w:szCs w:val="22"/>
              </w:rPr>
            </w:pPr>
            <w:r w:rsidRPr="005D3431">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5C52080" w14:textId="77777777" w:rsidR="005D3431" w:rsidRPr="005D3431" w:rsidRDefault="005D3431" w:rsidP="00C72C19">
            <w:pPr>
              <w:spacing w:before="120"/>
              <w:jc w:val="center"/>
              <w:rPr>
                <w:sz w:val="16"/>
                <w:szCs w:val="22"/>
              </w:rPr>
            </w:pPr>
            <w:r w:rsidRPr="005D3431">
              <w:rPr>
                <w:sz w:val="16"/>
                <w:szCs w:val="22"/>
              </w:rPr>
              <w:t>100</w:t>
            </w:r>
          </w:p>
        </w:tc>
        <w:tc>
          <w:tcPr>
            <w:tcW w:w="1769" w:type="pct"/>
          </w:tcPr>
          <w:p w14:paraId="667C9C33"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5CDA6F97" w14:textId="77777777" w:rsidTr="00C72C19">
        <w:tc>
          <w:tcPr>
            <w:tcW w:w="308" w:type="pct"/>
          </w:tcPr>
          <w:p w14:paraId="5956F1E5"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778ABC73" w14:textId="77777777" w:rsidR="005D3431" w:rsidRPr="005D3431" w:rsidRDefault="005D3431" w:rsidP="00C72C19">
            <w:pPr>
              <w:spacing w:before="120"/>
              <w:jc w:val="both"/>
              <w:rPr>
                <w:sz w:val="16"/>
                <w:szCs w:val="22"/>
              </w:rPr>
            </w:pPr>
            <w:r w:rsidRPr="005D3431">
              <w:rPr>
                <w:sz w:val="16"/>
                <w:szCs w:val="22"/>
              </w:rPr>
              <w:t xml:space="preserve">Обращение правоохранительных органов </w:t>
            </w:r>
            <w:r w:rsidRPr="005D3431">
              <w:rPr>
                <w:bCs/>
                <w:iCs/>
                <w:sz w:val="16"/>
                <w:szCs w:val="22"/>
              </w:rPr>
              <w:t>Российской Федерации</w:t>
            </w:r>
            <w:r w:rsidRPr="005D3431">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06C74F3" w14:textId="77777777" w:rsidR="005D3431" w:rsidRPr="005D3431" w:rsidRDefault="005D3431" w:rsidP="00C72C19">
            <w:pPr>
              <w:spacing w:before="120"/>
              <w:jc w:val="center"/>
              <w:rPr>
                <w:sz w:val="16"/>
                <w:szCs w:val="22"/>
              </w:rPr>
            </w:pPr>
            <w:r w:rsidRPr="005D3431">
              <w:rPr>
                <w:sz w:val="16"/>
                <w:szCs w:val="22"/>
              </w:rPr>
              <w:t xml:space="preserve">50 </w:t>
            </w:r>
          </w:p>
        </w:tc>
        <w:tc>
          <w:tcPr>
            <w:tcW w:w="1769" w:type="pct"/>
          </w:tcPr>
          <w:p w14:paraId="7BCF5AC7"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в отношении которого поступило обращение.</w:t>
            </w:r>
          </w:p>
        </w:tc>
      </w:tr>
      <w:tr w:rsidR="005D3431" w:rsidRPr="005D3431" w14:paraId="32D4F7AF" w14:textId="77777777" w:rsidTr="00C72C19">
        <w:tc>
          <w:tcPr>
            <w:tcW w:w="308" w:type="pct"/>
          </w:tcPr>
          <w:p w14:paraId="42F7D1E4"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383BF018" w14:textId="77777777" w:rsidR="005D3431" w:rsidRPr="005D3431" w:rsidRDefault="005D3431" w:rsidP="00C72C19">
            <w:pPr>
              <w:widowControl w:val="0"/>
              <w:autoSpaceDE w:val="0"/>
              <w:autoSpaceDN w:val="0"/>
              <w:adjustRightInd w:val="0"/>
              <w:spacing w:before="120"/>
              <w:ind w:left="23"/>
              <w:jc w:val="both"/>
              <w:rPr>
                <w:sz w:val="16"/>
                <w:szCs w:val="22"/>
                <w:lang w:eastAsia="en-US"/>
              </w:rPr>
            </w:pPr>
            <w:r w:rsidRPr="005D3431">
              <w:rPr>
                <w:sz w:val="16"/>
                <w:szCs w:val="22"/>
              </w:rPr>
              <w:t>Курение вне установленных в надлежащем порядке мест для курения.</w:t>
            </w:r>
          </w:p>
        </w:tc>
        <w:tc>
          <w:tcPr>
            <w:tcW w:w="692" w:type="pct"/>
          </w:tcPr>
          <w:p w14:paraId="6E76A182" w14:textId="77777777" w:rsidR="005D3431" w:rsidRPr="005D3431" w:rsidRDefault="005D3431" w:rsidP="00C72C19">
            <w:pPr>
              <w:spacing w:before="120"/>
              <w:jc w:val="center"/>
              <w:rPr>
                <w:sz w:val="16"/>
                <w:szCs w:val="22"/>
              </w:rPr>
            </w:pPr>
            <w:r w:rsidRPr="005D3431">
              <w:rPr>
                <w:sz w:val="16"/>
                <w:szCs w:val="22"/>
              </w:rPr>
              <w:t>10</w:t>
            </w:r>
          </w:p>
        </w:tc>
        <w:tc>
          <w:tcPr>
            <w:tcW w:w="1769" w:type="pct"/>
          </w:tcPr>
          <w:p w14:paraId="581EDB6E" w14:textId="77777777" w:rsidR="005D3431" w:rsidRPr="005D3431" w:rsidRDefault="005D3431" w:rsidP="00C72C19">
            <w:pPr>
              <w:spacing w:before="120"/>
              <w:jc w:val="both"/>
              <w:rPr>
                <w:sz w:val="16"/>
                <w:szCs w:val="22"/>
              </w:rPr>
            </w:pPr>
            <w:r w:rsidRPr="005D3431">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D3431" w:rsidRPr="005D3431" w14:paraId="197A2F37" w14:textId="77777777" w:rsidTr="00C72C19">
        <w:tc>
          <w:tcPr>
            <w:tcW w:w="308" w:type="pct"/>
          </w:tcPr>
          <w:p w14:paraId="2F2EBD8E"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2F2AC748" w14:textId="77777777" w:rsidR="005D3431" w:rsidRPr="005D3431" w:rsidRDefault="005D3431" w:rsidP="00C72C19">
            <w:pPr>
              <w:widowControl w:val="0"/>
              <w:autoSpaceDE w:val="0"/>
              <w:autoSpaceDN w:val="0"/>
              <w:adjustRightInd w:val="0"/>
              <w:spacing w:before="120"/>
              <w:ind w:left="23"/>
              <w:jc w:val="both"/>
              <w:rPr>
                <w:sz w:val="16"/>
                <w:szCs w:val="22"/>
              </w:rPr>
            </w:pPr>
            <w:r w:rsidRPr="005D3431">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72BCEB4" w14:textId="77777777" w:rsidR="005D3431" w:rsidRPr="005D3431" w:rsidRDefault="005D3431" w:rsidP="00C72C19">
            <w:pPr>
              <w:spacing w:before="120"/>
              <w:jc w:val="center"/>
              <w:rPr>
                <w:sz w:val="16"/>
                <w:szCs w:val="22"/>
              </w:rPr>
            </w:pPr>
            <w:r w:rsidRPr="005D3431">
              <w:rPr>
                <w:sz w:val="16"/>
                <w:szCs w:val="22"/>
              </w:rPr>
              <w:t>50</w:t>
            </w:r>
          </w:p>
        </w:tc>
        <w:tc>
          <w:tcPr>
            <w:tcW w:w="1769" w:type="pct"/>
          </w:tcPr>
          <w:p w14:paraId="06A5960D" w14:textId="77777777" w:rsidR="005D3431" w:rsidRPr="005D3431" w:rsidRDefault="005D3431" w:rsidP="00C72C19">
            <w:pPr>
              <w:spacing w:before="120"/>
              <w:jc w:val="both"/>
              <w:rPr>
                <w:sz w:val="16"/>
                <w:szCs w:val="22"/>
              </w:rPr>
            </w:pPr>
            <w:r w:rsidRPr="005D3431">
              <w:rPr>
                <w:sz w:val="16"/>
                <w:szCs w:val="22"/>
              </w:rPr>
              <w:t>Удаление с территории Объекта лица, допустившего правонарушение.</w:t>
            </w:r>
          </w:p>
        </w:tc>
      </w:tr>
      <w:tr w:rsidR="005D3431" w:rsidRPr="005D3431" w14:paraId="46675777" w14:textId="77777777" w:rsidTr="00C72C19">
        <w:tc>
          <w:tcPr>
            <w:tcW w:w="308" w:type="pct"/>
          </w:tcPr>
          <w:p w14:paraId="7F72172F" w14:textId="77777777" w:rsidR="005D3431" w:rsidRPr="005D3431" w:rsidRDefault="005D3431" w:rsidP="00770825">
            <w:pPr>
              <w:numPr>
                <w:ilvl w:val="0"/>
                <w:numId w:val="36"/>
              </w:numPr>
              <w:spacing w:before="120" w:after="120"/>
              <w:ind w:left="357" w:hanging="357"/>
              <w:jc w:val="center"/>
              <w:rPr>
                <w:sz w:val="16"/>
                <w:szCs w:val="22"/>
              </w:rPr>
            </w:pPr>
          </w:p>
        </w:tc>
        <w:tc>
          <w:tcPr>
            <w:tcW w:w="2231" w:type="pct"/>
          </w:tcPr>
          <w:p w14:paraId="56F06DD8" w14:textId="77777777" w:rsidR="005D3431" w:rsidRPr="005D3431" w:rsidRDefault="005D3431" w:rsidP="00C72C19">
            <w:pPr>
              <w:widowControl w:val="0"/>
              <w:autoSpaceDE w:val="0"/>
              <w:autoSpaceDN w:val="0"/>
              <w:adjustRightInd w:val="0"/>
              <w:spacing w:before="120"/>
              <w:ind w:left="23"/>
              <w:jc w:val="both"/>
              <w:rPr>
                <w:iCs/>
                <w:sz w:val="16"/>
                <w:szCs w:val="22"/>
              </w:rPr>
            </w:pPr>
            <w:r w:rsidRPr="005D3431">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60B2D667" w14:textId="77777777" w:rsidR="005D3431" w:rsidRPr="005D3431" w:rsidRDefault="005D3431" w:rsidP="00C72C19">
            <w:pPr>
              <w:spacing w:before="120"/>
              <w:jc w:val="center"/>
              <w:rPr>
                <w:sz w:val="16"/>
                <w:szCs w:val="22"/>
              </w:rPr>
            </w:pPr>
            <w:r w:rsidRPr="005D3431">
              <w:rPr>
                <w:sz w:val="16"/>
                <w:szCs w:val="22"/>
              </w:rPr>
              <w:t>2</w:t>
            </w:r>
          </w:p>
        </w:tc>
        <w:tc>
          <w:tcPr>
            <w:tcW w:w="1769" w:type="pct"/>
          </w:tcPr>
          <w:p w14:paraId="47D80C94" w14:textId="77777777" w:rsidR="005D3431" w:rsidRPr="005D3431" w:rsidRDefault="005D3431" w:rsidP="00C72C19">
            <w:pPr>
              <w:spacing w:before="120"/>
              <w:rPr>
                <w:sz w:val="16"/>
                <w:szCs w:val="22"/>
              </w:rPr>
            </w:pPr>
            <w:r w:rsidRPr="005D3431">
              <w:rPr>
                <w:sz w:val="16"/>
                <w:szCs w:val="22"/>
              </w:rPr>
              <w:t>Не применяется.</w:t>
            </w:r>
          </w:p>
        </w:tc>
      </w:tr>
    </w:tbl>
    <w:p w14:paraId="059357EF" w14:textId="77777777" w:rsidR="005D3431" w:rsidRPr="005D3431" w:rsidRDefault="005D3431" w:rsidP="005D3431">
      <w:pPr>
        <w:jc w:val="both"/>
        <w:rPr>
          <w:sz w:val="22"/>
          <w:szCs w:val="22"/>
        </w:rPr>
      </w:pPr>
      <w:r w:rsidRPr="005D3431">
        <w:rPr>
          <w:sz w:val="22"/>
          <w:szCs w:val="22"/>
        </w:rPr>
        <w:t xml:space="preserve">          </w:t>
      </w:r>
      <w:r w:rsidRPr="005D3431">
        <w:rPr>
          <w:b/>
          <w:sz w:val="22"/>
          <w:szCs w:val="22"/>
        </w:rPr>
        <w:t>*</w:t>
      </w:r>
      <w:r w:rsidRPr="005D3431">
        <w:rPr>
          <w:sz w:val="22"/>
          <w:szCs w:val="22"/>
        </w:rPr>
        <w:t xml:space="preserve"> За второе и каждое последующее нарушение размер штрафа удваивается на усмотрение Заказчика.</w:t>
      </w:r>
    </w:p>
    <w:p w14:paraId="00A12E4A" w14:textId="77777777" w:rsidR="005D3431" w:rsidRPr="005D3431" w:rsidRDefault="005D3431" w:rsidP="005D3431">
      <w:pPr>
        <w:ind w:firstLine="567"/>
        <w:jc w:val="both"/>
        <w:rPr>
          <w:sz w:val="22"/>
          <w:szCs w:val="22"/>
        </w:rPr>
      </w:pPr>
      <w:r w:rsidRPr="005D3431">
        <w:rPr>
          <w:b/>
          <w:sz w:val="22"/>
          <w:szCs w:val="22"/>
        </w:rPr>
        <w:t>*</w:t>
      </w:r>
      <w:r w:rsidRPr="005D343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5E753A0" w14:textId="77777777" w:rsidR="005D3431" w:rsidRPr="0077504B" w:rsidRDefault="005D3431" w:rsidP="005D3431">
      <w:pPr>
        <w:ind w:firstLine="709"/>
        <w:jc w:val="center"/>
        <w:rPr>
          <w:b/>
          <w:sz w:val="22"/>
          <w:szCs w:val="22"/>
        </w:rPr>
      </w:pPr>
    </w:p>
    <w:p w14:paraId="1E1718B8" w14:textId="77777777" w:rsidR="003E637E" w:rsidRDefault="0046253A" w:rsidP="00770825">
      <w:pPr>
        <w:numPr>
          <w:ilvl w:val="0"/>
          <w:numId w:val="46"/>
        </w:numPr>
        <w:tabs>
          <w:tab w:val="left" w:pos="426"/>
        </w:tabs>
        <w:ind w:left="0" w:firstLine="0"/>
        <w:contextualSpacing/>
        <w:jc w:val="center"/>
        <w:rPr>
          <w:b/>
          <w:sz w:val="22"/>
          <w:szCs w:val="22"/>
        </w:rPr>
      </w:pPr>
      <w:r w:rsidRPr="003E637E">
        <w:rPr>
          <w:b/>
          <w:sz w:val="22"/>
          <w:szCs w:val="22"/>
        </w:rPr>
        <w:t>Порядок фиксации нарушений, совершенных Подрядчиком (работниками Подрядчика)</w:t>
      </w:r>
    </w:p>
    <w:p w14:paraId="5804C046" w14:textId="729E4ED7" w:rsidR="0046253A" w:rsidRPr="003E637E" w:rsidRDefault="0046253A" w:rsidP="00770825">
      <w:pPr>
        <w:pStyle w:val="af0"/>
        <w:numPr>
          <w:ilvl w:val="1"/>
          <w:numId w:val="46"/>
        </w:numPr>
        <w:ind w:left="0" w:firstLine="0"/>
        <w:jc w:val="both"/>
        <w:rPr>
          <w:b/>
          <w:sz w:val="22"/>
          <w:szCs w:val="22"/>
        </w:rPr>
      </w:pPr>
      <w:r w:rsidRPr="003E637E">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w:t>
      </w:r>
      <w:r w:rsidRPr="003E637E">
        <w:rPr>
          <w:sz w:val="22"/>
          <w:szCs w:val="22"/>
        </w:rPr>
        <w:lastRenderedPageBreak/>
        <w:t>(начальником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3E637E">
        <w:rPr>
          <w:b/>
          <w:i/>
          <w:color w:val="000000"/>
          <w:sz w:val="22"/>
          <w:szCs w:val="22"/>
        </w:rPr>
        <w:t>форма Акта прилагается ОБРАЗЕЦ 1</w:t>
      </w:r>
      <w:r w:rsidRPr="003E637E">
        <w:rPr>
          <w:b/>
          <w:sz w:val="22"/>
          <w:szCs w:val="22"/>
        </w:rPr>
        <w:t xml:space="preserve">). </w:t>
      </w:r>
    </w:p>
    <w:p w14:paraId="495125EB" w14:textId="77777777" w:rsidR="0046253A" w:rsidRPr="009C7516" w:rsidRDefault="0046253A" w:rsidP="00770825">
      <w:pPr>
        <w:numPr>
          <w:ilvl w:val="1"/>
          <w:numId w:val="46"/>
        </w:numPr>
        <w:tabs>
          <w:tab w:val="left" w:pos="709"/>
        </w:tabs>
        <w:ind w:left="0" w:firstLine="0"/>
        <w:contextualSpacing/>
        <w:jc w:val="both"/>
        <w:rPr>
          <w:sz w:val="22"/>
          <w:szCs w:val="22"/>
        </w:rPr>
      </w:pPr>
      <w:r w:rsidRPr="009C7516">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9287A7E" w14:textId="77777777" w:rsidR="0046253A" w:rsidRPr="009C7516" w:rsidRDefault="0046253A" w:rsidP="003E637E">
      <w:pPr>
        <w:tabs>
          <w:tab w:val="left" w:pos="709"/>
        </w:tabs>
        <w:jc w:val="both"/>
        <w:rPr>
          <w:sz w:val="22"/>
          <w:szCs w:val="22"/>
        </w:rPr>
      </w:pPr>
      <w:r w:rsidRPr="009C7516">
        <w:rPr>
          <w:sz w:val="22"/>
          <w:szCs w:val="22"/>
        </w:rPr>
        <w:t>8.3.  Требование к Акту проверки:</w:t>
      </w:r>
    </w:p>
    <w:p w14:paraId="30F0109C" w14:textId="77777777" w:rsidR="0046253A" w:rsidRPr="009C7516" w:rsidRDefault="0046253A" w:rsidP="003E637E">
      <w:pPr>
        <w:tabs>
          <w:tab w:val="left" w:pos="709"/>
        </w:tabs>
        <w:jc w:val="both"/>
        <w:rPr>
          <w:sz w:val="22"/>
          <w:szCs w:val="22"/>
        </w:rPr>
      </w:pPr>
      <w:r w:rsidRPr="009C7516">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4BA0C8A" w14:textId="77777777" w:rsidR="0046253A" w:rsidRPr="009C7516" w:rsidRDefault="0046253A" w:rsidP="003E637E">
      <w:pPr>
        <w:tabs>
          <w:tab w:val="left" w:pos="709"/>
        </w:tabs>
        <w:jc w:val="both"/>
        <w:rPr>
          <w:sz w:val="22"/>
          <w:szCs w:val="22"/>
        </w:rPr>
      </w:pPr>
      <w:r w:rsidRPr="009C7516">
        <w:rPr>
          <w:sz w:val="22"/>
          <w:szCs w:val="22"/>
        </w:rPr>
        <w:t xml:space="preserve">8.3.2. В Акте проверки указывается на ведение/отсутствие фото или видеофиксации; </w:t>
      </w:r>
    </w:p>
    <w:p w14:paraId="707FB1C4" w14:textId="77777777" w:rsidR="0046253A" w:rsidRPr="009C7516" w:rsidRDefault="0046253A" w:rsidP="003E637E">
      <w:pPr>
        <w:tabs>
          <w:tab w:val="left" w:pos="709"/>
        </w:tabs>
        <w:jc w:val="both"/>
        <w:rPr>
          <w:sz w:val="22"/>
          <w:szCs w:val="22"/>
        </w:rPr>
      </w:pPr>
      <w:r w:rsidRPr="009C7516">
        <w:rPr>
          <w:sz w:val="22"/>
          <w:szCs w:val="22"/>
        </w:rPr>
        <w:t xml:space="preserve">8.3.3. В Акте проверки описываются выявленные нарушения. </w:t>
      </w:r>
    </w:p>
    <w:p w14:paraId="6DD3AFC6" w14:textId="77777777" w:rsidR="0046253A" w:rsidRPr="009C7516" w:rsidRDefault="0046253A" w:rsidP="003E637E">
      <w:pPr>
        <w:tabs>
          <w:tab w:val="left" w:pos="709"/>
        </w:tabs>
        <w:jc w:val="both"/>
        <w:rPr>
          <w:sz w:val="22"/>
          <w:szCs w:val="22"/>
        </w:rPr>
      </w:pPr>
      <w:r w:rsidRPr="009C7516">
        <w:rPr>
          <w:sz w:val="22"/>
          <w:szCs w:val="22"/>
        </w:rPr>
        <w:t>8.3.4. В Акте проверки указываются одни из следующих принятых мер для устранения нарушений:</w:t>
      </w:r>
    </w:p>
    <w:p w14:paraId="6D0B3DA2" w14:textId="77777777" w:rsidR="0046253A" w:rsidRPr="009C7516" w:rsidRDefault="0046253A" w:rsidP="003E637E">
      <w:pPr>
        <w:tabs>
          <w:tab w:val="left" w:pos="709"/>
        </w:tabs>
        <w:jc w:val="both"/>
        <w:rPr>
          <w:sz w:val="22"/>
          <w:szCs w:val="22"/>
        </w:rPr>
      </w:pPr>
      <w:r w:rsidRPr="009C7516">
        <w:rPr>
          <w:sz w:val="22"/>
          <w:szCs w:val="22"/>
        </w:rPr>
        <w:t>-  нарушения устранены в ходе проверки;</w:t>
      </w:r>
    </w:p>
    <w:p w14:paraId="63484FAF" w14:textId="77777777" w:rsidR="0046253A" w:rsidRDefault="0046253A" w:rsidP="003E637E">
      <w:pPr>
        <w:tabs>
          <w:tab w:val="left" w:pos="0"/>
        </w:tabs>
        <w:jc w:val="both"/>
        <w:rPr>
          <w:sz w:val="22"/>
          <w:szCs w:val="22"/>
        </w:rPr>
      </w:pPr>
      <w:r w:rsidRPr="009C7516">
        <w:rPr>
          <w:sz w:val="22"/>
          <w:szCs w:val="22"/>
        </w:rPr>
        <w:t>- нарушитель (-ли) отстранен (-ы) от выполнения работ и /или удалены с места производства работ;</w:t>
      </w:r>
    </w:p>
    <w:p w14:paraId="6825D2B3" w14:textId="77777777" w:rsidR="0046253A" w:rsidRPr="009C7516" w:rsidRDefault="0046253A" w:rsidP="003E637E">
      <w:pPr>
        <w:tabs>
          <w:tab w:val="left" w:pos="0"/>
        </w:tabs>
        <w:jc w:val="both"/>
        <w:rPr>
          <w:sz w:val="22"/>
          <w:szCs w:val="22"/>
        </w:rPr>
      </w:pPr>
      <w:r w:rsidRPr="009C7516">
        <w:rPr>
          <w:sz w:val="22"/>
          <w:szCs w:val="22"/>
        </w:rPr>
        <w:t xml:space="preserve"> - работы остановлены.</w:t>
      </w:r>
    </w:p>
    <w:p w14:paraId="0E110CF9" w14:textId="25784857" w:rsidR="0046253A" w:rsidRPr="009C7516" w:rsidRDefault="0046253A" w:rsidP="003E637E">
      <w:pPr>
        <w:tabs>
          <w:tab w:val="left" w:pos="567"/>
        </w:tabs>
        <w:jc w:val="both"/>
        <w:rPr>
          <w:sz w:val="22"/>
          <w:szCs w:val="22"/>
        </w:rPr>
      </w:pPr>
      <w:r w:rsidRPr="009C7516">
        <w:rPr>
          <w:sz w:val="22"/>
          <w:szCs w:val="22"/>
        </w:rPr>
        <w:t>8.</w:t>
      </w:r>
      <w:r w:rsidRPr="008F695B">
        <w:rPr>
          <w:sz w:val="22"/>
          <w:szCs w:val="22"/>
        </w:rPr>
        <w:t>3</w:t>
      </w:r>
      <w:r w:rsidRPr="009C7516">
        <w:rPr>
          <w:sz w:val="22"/>
          <w:szCs w:val="22"/>
        </w:rPr>
        <w:t xml:space="preserve">.5. </w:t>
      </w:r>
      <w:r w:rsidRPr="009C7516">
        <w:t xml:space="preserve"> </w:t>
      </w:r>
      <w:r w:rsidRPr="009C7516">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F2B6E2B" w14:textId="0B21A9B5" w:rsidR="0046253A" w:rsidRDefault="0046253A" w:rsidP="003E637E">
      <w:pPr>
        <w:tabs>
          <w:tab w:val="left" w:pos="709"/>
        </w:tabs>
        <w:jc w:val="both"/>
        <w:rPr>
          <w:sz w:val="22"/>
          <w:szCs w:val="22"/>
        </w:rPr>
      </w:pPr>
      <w:r w:rsidRPr="009C7516">
        <w:rPr>
          <w:sz w:val="22"/>
          <w:szCs w:val="22"/>
        </w:rPr>
        <w:t>8.</w:t>
      </w:r>
      <w:r w:rsidRPr="000752D6">
        <w:rPr>
          <w:sz w:val="22"/>
          <w:szCs w:val="22"/>
        </w:rPr>
        <w:t>4</w:t>
      </w:r>
      <w:r w:rsidRPr="009C7516">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C69D762" w14:textId="77777777" w:rsidR="003E637E" w:rsidRPr="009C7516" w:rsidRDefault="003E637E" w:rsidP="003E637E">
      <w:pPr>
        <w:tabs>
          <w:tab w:val="left" w:pos="709"/>
        </w:tabs>
        <w:jc w:val="both"/>
        <w:rPr>
          <w:sz w:val="22"/>
          <w:szCs w:val="22"/>
        </w:rPr>
      </w:pPr>
    </w:p>
    <w:p w14:paraId="002E4CEE" w14:textId="77777777" w:rsidR="0046253A" w:rsidRPr="009C7516" w:rsidRDefault="0046253A" w:rsidP="0046253A">
      <w:pPr>
        <w:ind w:firstLine="709"/>
        <w:jc w:val="center"/>
        <w:rPr>
          <w:b/>
          <w:sz w:val="22"/>
          <w:szCs w:val="22"/>
        </w:rPr>
      </w:pPr>
      <w:r w:rsidRPr="009C7516">
        <w:rPr>
          <w:b/>
          <w:sz w:val="22"/>
          <w:szCs w:val="22"/>
        </w:rPr>
        <w:t>9. Порядок привлечения к ответственности за нарушение совершенных Подрядчиком (работниками Подрядчика)</w:t>
      </w:r>
    </w:p>
    <w:p w14:paraId="0B49E9C1" w14:textId="77777777" w:rsidR="0046253A" w:rsidRPr="009C7516" w:rsidRDefault="0046253A" w:rsidP="003E637E">
      <w:pPr>
        <w:tabs>
          <w:tab w:val="left" w:pos="851"/>
        </w:tabs>
        <w:jc w:val="both"/>
        <w:rPr>
          <w:sz w:val="22"/>
          <w:szCs w:val="22"/>
        </w:rPr>
      </w:pPr>
      <w:r w:rsidRPr="009C7516">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2D9959CC" w14:textId="77777777" w:rsidR="0046253A" w:rsidRPr="009C7516" w:rsidRDefault="0046253A" w:rsidP="003E637E">
      <w:pPr>
        <w:tabs>
          <w:tab w:val="left" w:pos="851"/>
        </w:tabs>
        <w:jc w:val="both"/>
        <w:rPr>
          <w:sz w:val="22"/>
          <w:szCs w:val="22"/>
        </w:rPr>
      </w:pPr>
      <w:r w:rsidRPr="009C7516">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w:t>
      </w:r>
      <w:r>
        <w:rPr>
          <w:sz w:val="22"/>
          <w:szCs w:val="22"/>
        </w:rPr>
        <w:t>вручении</w:t>
      </w:r>
      <w:r w:rsidRPr="009C7516">
        <w:rPr>
          <w:sz w:val="22"/>
          <w:szCs w:val="22"/>
        </w:rPr>
        <w:t xml:space="preserve">.  </w:t>
      </w:r>
    </w:p>
    <w:p w14:paraId="6F16B04D" w14:textId="77777777" w:rsidR="0046253A" w:rsidRPr="004A2DEB" w:rsidRDefault="0046253A" w:rsidP="003E637E">
      <w:pPr>
        <w:tabs>
          <w:tab w:val="left" w:pos="851"/>
        </w:tabs>
        <w:jc w:val="both"/>
        <w:rPr>
          <w:sz w:val="22"/>
          <w:szCs w:val="22"/>
        </w:rPr>
      </w:pPr>
      <w:r w:rsidRPr="009C7516">
        <w:rPr>
          <w:sz w:val="22"/>
          <w:szCs w:val="22"/>
        </w:rPr>
        <w:t>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w:t>
      </w:r>
      <w:r>
        <w:rPr>
          <w:sz w:val="22"/>
          <w:szCs w:val="22"/>
        </w:rPr>
        <w:t xml:space="preserve">ость за их нарушение (Раздел 7 </w:t>
      </w:r>
      <w:r w:rsidRPr="009C7516">
        <w:rPr>
          <w:sz w:val="22"/>
          <w:szCs w:val="22"/>
        </w:rPr>
        <w:t xml:space="preserve">настоящего Соглашения) и пункты Правил </w:t>
      </w:r>
      <w:r w:rsidRPr="004A2DEB">
        <w:rPr>
          <w:sz w:val="22"/>
          <w:szCs w:val="22"/>
        </w:rPr>
        <w:t xml:space="preserve">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4767CAF" w14:textId="77777777" w:rsidR="0046253A" w:rsidRPr="004A2DEB" w:rsidRDefault="0046253A" w:rsidP="003E637E">
      <w:pPr>
        <w:widowControl w:val="0"/>
        <w:tabs>
          <w:tab w:val="left" w:pos="1080"/>
        </w:tabs>
        <w:autoSpaceDE w:val="0"/>
        <w:autoSpaceDN w:val="0"/>
        <w:adjustRightInd w:val="0"/>
        <w:jc w:val="both"/>
        <w:rPr>
          <w:rFonts w:eastAsia="Calibri"/>
          <w:sz w:val="22"/>
          <w:szCs w:val="22"/>
        </w:rPr>
      </w:pPr>
      <w:r w:rsidRPr="004A2DEB">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609A2DCC" w14:textId="77777777" w:rsidR="0046253A" w:rsidRPr="004A2DEB" w:rsidRDefault="0046253A" w:rsidP="0046253A">
      <w:pPr>
        <w:widowControl w:val="0"/>
        <w:tabs>
          <w:tab w:val="left" w:pos="1080"/>
        </w:tabs>
        <w:autoSpaceDE w:val="0"/>
        <w:autoSpaceDN w:val="0"/>
        <w:adjustRightInd w:val="0"/>
        <w:ind w:firstLine="709"/>
        <w:jc w:val="both"/>
        <w:rPr>
          <w:i/>
          <w:sz w:val="22"/>
          <w:szCs w:val="22"/>
        </w:rPr>
      </w:pPr>
    </w:p>
    <w:p w14:paraId="15DBDE5A" w14:textId="77777777" w:rsidR="0046253A" w:rsidRPr="004A2DEB" w:rsidRDefault="0046253A" w:rsidP="0046253A">
      <w:pPr>
        <w:widowControl w:val="0"/>
        <w:autoSpaceDE w:val="0"/>
        <w:autoSpaceDN w:val="0"/>
        <w:adjustRightInd w:val="0"/>
        <w:ind w:firstLine="709"/>
        <w:jc w:val="center"/>
        <w:rPr>
          <w:b/>
          <w:i/>
          <w:sz w:val="22"/>
          <w:szCs w:val="22"/>
        </w:rPr>
      </w:pPr>
      <w:r w:rsidRPr="004A2DEB">
        <w:rPr>
          <w:b/>
          <w:sz w:val="22"/>
          <w:szCs w:val="22"/>
        </w:rPr>
        <w:t>10. Заключительные положения</w:t>
      </w:r>
    </w:p>
    <w:p w14:paraId="2EEDE41C" w14:textId="77777777" w:rsidR="0046253A" w:rsidRPr="009C7516" w:rsidRDefault="0046253A" w:rsidP="003E637E">
      <w:pPr>
        <w:widowControl w:val="0"/>
        <w:tabs>
          <w:tab w:val="left" w:pos="0"/>
        </w:tabs>
        <w:autoSpaceDE w:val="0"/>
        <w:autoSpaceDN w:val="0"/>
        <w:adjustRightInd w:val="0"/>
        <w:jc w:val="both"/>
        <w:rPr>
          <w:sz w:val="22"/>
          <w:szCs w:val="22"/>
        </w:rPr>
      </w:pPr>
      <w:r w:rsidRPr="004A2DEB">
        <w:rPr>
          <w:sz w:val="22"/>
          <w:szCs w:val="22"/>
        </w:rPr>
        <w:t>10.1.  Вне</w:t>
      </w:r>
      <w:r w:rsidRPr="009C7516">
        <w:rPr>
          <w:sz w:val="22"/>
          <w:szCs w:val="22"/>
        </w:rPr>
        <w:t xml:space="preserve"> зависимости от иных положений Договора устанавливается, что в отношении своего персонала, выполняющ</w:t>
      </w:r>
      <w:r>
        <w:rPr>
          <w:sz w:val="22"/>
          <w:szCs w:val="22"/>
        </w:rPr>
        <w:t>его</w:t>
      </w:r>
      <w:r w:rsidRPr="009C7516">
        <w:rPr>
          <w:sz w:val="22"/>
          <w:szCs w:val="22"/>
        </w:rPr>
        <w:t xml:space="preserve">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754CF99" w14:textId="77777777" w:rsidR="0046253A" w:rsidRPr="009C7516" w:rsidRDefault="0046253A" w:rsidP="003E637E">
      <w:pPr>
        <w:widowControl w:val="0"/>
        <w:tabs>
          <w:tab w:val="left" w:pos="0"/>
        </w:tabs>
        <w:autoSpaceDE w:val="0"/>
        <w:autoSpaceDN w:val="0"/>
        <w:adjustRightInd w:val="0"/>
        <w:jc w:val="both"/>
        <w:rPr>
          <w:b/>
          <w:i/>
          <w:sz w:val="22"/>
          <w:szCs w:val="22"/>
        </w:rPr>
      </w:pPr>
      <w:r w:rsidRPr="009C7516">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1940F5C" w14:textId="181E0601" w:rsidR="00C0264A" w:rsidRPr="009C7516" w:rsidRDefault="00C0264A" w:rsidP="0046253A">
      <w:pPr>
        <w:widowControl w:val="0"/>
        <w:autoSpaceDE w:val="0"/>
        <w:autoSpaceDN w:val="0"/>
        <w:adjustRightInd w:val="0"/>
        <w:ind w:firstLine="709"/>
        <w:jc w:val="center"/>
        <w:rPr>
          <w:i/>
          <w:color w:val="FF0000"/>
          <w:sz w:val="22"/>
          <w:szCs w:val="22"/>
        </w:rPr>
      </w:pPr>
    </w:p>
    <w:p w14:paraId="0BDB1041" w14:textId="77777777" w:rsidR="0046253A" w:rsidRPr="009C7516" w:rsidRDefault="0046253A" w:rsidP="0046253A">
      <w:pPr>
        <w:widowControl w:val="0"/>
        <w:autoSpaceDE w:val="0"/>
        <w:autoSpaceDN w:val="0"/>
        <w:adjustRightInd w:val="0"/>
        <w:ind w:firstLine="709"/>
        <w:jc w:val="center"/>
        <w:rPr>
          <w:b/>
          <w:sz w:val="22"/>
          <w:szCs w:val="22"/>
        </w:rPr>
      </w:pPr>
      <w:r w:rsidRPr="009C7516">
        <w:rPr>
          <w:b/>
          <w:sz w:val="22"/>
          <w:szCs w:val="22"/>
        </w:rPr>
        <w:t>11. Подписи Сторон</w:t>
      </w:r>
    </w:p>
    <w:p w14:paraId="6E0B371F" w14:textId="77777777" w:rsidR="0046253A" w:rsidRPr="009C7516" w:rsidRDefault="0046253A" w:rsidP="0046253A">
      <w:pPr>
        <w:widowControl w:val="0"/>
        <w:ind w:firstLine="709"/>
        <w:jc w:val="center"/>
        <w:rPr>
          <w:b/>
          <w:sz w:val="22"/>
          <w:szCs w:val="22"/>
        </w:rPr>
      </w:pPr>
    </w:p>
    <w:tbl>
      <w:tblPr>
        <w:tblW w:w="9429" w:type="dxa"/>
        <w:tblInd w:w="108" w:type="dxa"/>
        <w:tblLook w:val="01E0" w:firstRow="1" w:lastRow="1" w:firstColumn="1" w:lastColumn="1" w:noHBand="0" w:noVBand="0"/>
      </w:tblPr>
      <w:tblGrid>
        <w:gridCol w:w="4678"/>
        <w:gridCol w:w="4751"/>
      </w:tblGrid>
      <w:tr w:rsidR="0046253A" w:rsidRPr="009C7516" w14:paraId="6CA4A07D" w14:textId="77777777" w:rsidTr="002D28B5">
        <w:trPr>
          <w:trHeight w:val="1134"/>
        </w:trPr>
        <w:tc>
          <w:tcPr>
            <w:tcW w:w="4678" w:type="dxa"/>
          </w:tcPr>
          <w:p w14:paraId="3F4E923A" w14:textId="77777777" w:rsidR="0046253A" w:rsidRPr="009C7516" w:rsidRDefault="0046253A" w:rsidP="002D28B5">
            <w:pPr>
              <w:widowControl w:val="0"/>
              <w:ind w:firstLine="709"/>
              <w:jc w:val="both"/>
              <w:rPr>
                <w:b/>
                <w:sz w:val="22"/>
                <w:szCs w:val="22"/>
              </w:rPr>
            </w:pPr>
            <w:r w:rsidRPr="009C7516">
              <w:rPr>
                <w:b/>
                <w:sz w:val="22"/>
                <w:szCs w:val="22"/>
              </w:rPr>
              <w:t>Подрядчик:</w:t>
            </w:r>
          </w:p>
          <w:p w14:paraId="444C9F8D" w14:textId="77777777" w:rsidR="0046253A" w:rsidRPr="009C7516" w:rsidRDefault="0046253A" w:rsidP="002D28B5">
            <w:pPr>
              <w:widowControl w:val="0"/>
              <w:ind w:firstLine="709"/>
              <w:jc w:val="both"/>
              <w:rPr>
                <w:b/>
                <w:sz w:val="22"/>
                <w:szCs w:val="22"/>
              </w:rPr>
            </w:pPr>
          </w:p>
          <w:p w14:paraId="4A91ADF4" w14:textId="77777777" w:rsidR="0046253A" w:rsidRPr="009C7516" w:rsidRDefault="0046253A" w:rsidP="002D28B5">
            <w:pPr>
              <w:widowControl w:val="0"/>
              <w:ind w:firstLine="709"/>
              <w:jc w:val="both"/>
              <w:rPr>
                <w:b/>
                <w:sz w:val="22"/>
                <w:szCs w:val="22"/>
              </w:rPr>
            </w:pPr>
          </w:p>
          <w:p w14:paraId="51CB394A" w14:textId="77777777" w:rsidR="0046253A" w:rsidRPr="009C7516" w:rsidRDefault="0046253A" w:rsidP="002D28B5">
            <w:pPr>
              <w:widowControl w:val="0"/>
              <w:ind w:firstLine="709"/>
              <w:jc w:val="both"/>
              <w:rPr>
                <w:b/>
                <w:sz w:val="22"/>
                <w:szCs w:val="22"/>
              </w:rPr>
            </w:pPr>
            <w:r w:rsidRPr="009C7516">
              <w:rPr>
                <w:b/>
                <w:sz w:val="22"/>
                <w:szCs w:val="22"/>
              </w:rPr>
              <w:t>___________________/______________/</w:t>
            </w:r>
          </w:p>
        </w:tc>
        <w:tc>
          <w:tcPr>
            <w:tcW w:w="4751" w:type="dxa"/>
          </w:tcPr>
          <w:p w14:paraId="7C61A8F1" w14:textId="77777777" w:rsidR="0046253A" w:rsidRPr="009C7516" w:rsidRDefault="0046253A" w:rsidP="002D28B5">
            <w:pPr>
              <w:widowControl w:val="0"/>
              <w:ind w:firstLine="709"/>
              <w:jc w:val="both"/>
              <w:rPr>
                <w:b/>
                <w:sz w:val="22"/>
                <w:szCs w:val="22"/>
              </w:rPr>
            </w:pPr>
            <w:r w:rsidRPr="009C7516">
              <w:rPr>
                <w:b/>
                <w:sz w:val="22"/>
                <w:szCs w:val="22"/>
              </w:rPr>
              <w:t>Заказчик:</w:t>
            </w:r>
          </w:p>
          <w:p w14:paraId="499B1651" w14:textId="77777777" w:rsidR="0046253A" w:rsidRPr="009C7516" w:rsidRDefault="0046253A" w:rsidP="002D28B5">
            <w:pPr>
              <w:widowControl w:val="0"/>
              <w:ind w:firstLine="709"/>
              <w:jc w:val="both"/>
              <w:rPr>
                <w:b/>
                <w:sz w:val="22"/>
                <w:szCs w:val="22"/>
              </w:rPr>
            </w:pPr>
          </w:p>
          <w:p w14:paraId="5DB40980" w14:textId="77777777" w:rsidR="0046253A" w:rsidRPr="009C7516" w:rsidRDefault="0046253A" w:rsidP="002D28B5">
            <w:pPr>
              <w:widowControl w:val="0"/>
              <w:ind w:firstLine="709"/>
              <w:jc w:val="both"/>
              <w:rPr>
                <w:b/>
                <w:sz w:val="22"/>
                <w:szCs w:val="22"/>
              </w:rPr>
            </w:pPr>
          </w:p>
          <w:p w14:paraId="5EDD58CD" w14:textId="77777777" w:rsidR="0046253A" w:rsidRPr="009C7516" w:rsidRDefault="0046253A" w:rsidP="002D28B5">
            <w:pPr>
              <w:widowControl w:val="0"/>
              <w:ind w:firstLine="709"/>
              <w:jc w:val="both"/>
              <w:rPr>
                <w:b/>
                <w:sz w:val="22"/>
                <w:szCs w:val="22"/>
              </w:rPr>
            </w:pPr>
            <w:r w:rsidRPr="009C7516">
              <w:rPr>
                <w:b/>
                <w:sz w:val="22"/>
                <w:szCs w:val="22"/>
              </w:rPr>
              <w:t>___________________/______________/</w:t>
            </w:r>
          </w:p>
        </w:tc>
      </w:tr>
    </w:tbl>
    <w:p w14:paraId="41BAB2F6" w14:textId="7F7BFD36" w:rsidR="0050427E" w:rsidRPr="006B5C4A" w:rsidRDefault="009E5B42" w:rsidP="0050427E">
      <w:pPr>
        <w:ind w:firstLine="709"/>
        <w:jc w:val="right"/>
        <w:rPr>
          <w:b/>
          <w:sz w:val="22"/>
          <w:szCs w:val="22"/>
        </w:rPr>
      </w:pPr>
      <w:r w:rsidRPr="009E5B42">
        <w:rPr>
          <w:b/>
          <w:sz w:val="22"/>
          <w:szCs w:val="22"/>
        </w:rPr>
        <w:lastRenderedPageBreak/>
        <w:t xml:space="preserve">Приложение № 1 к </w:t>
      </w:r>
      <w:r w:rsidRPr="009E5B42">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6B5C4A" w:rsidRDefault="0050427E" w:rsidP="0050427E">
      <w:pPr>
        <w:ind w:firstLine="709"/>
        <w:jc w:val="right"/>
        <w:rPr>
          <w:rFonts w:eastAsia="Calibri"/>
          <w:b/>
          <w:sz w:val="22"/>
          <w:szCs w:val="22"/>
        </w:rPr>
      </w:pPr>
      <w:r w:rsidRPr="006B5C4A">
        <w:rPr>
          <w:b/>
          <w:sz w:val="22"/>
          <w:szCs w:val="22"/>
        </w:rPr>
        <w:t xml:space="preserve">      ОБРАЗЕЦ № 1     </w:t>
      </w:r>
    </w:p>
    <w:p w14:paraId="19B5FDCD" w14:textId="77777777" w:rsidR="0050427E" w:rsidRPr="006B5C4A" w:rsidRDefault="0050427E" w:rsidP="0050427E">
      <w:pPr>
        <w:ind w:firstLine="709"/>
        <w:jc w:val="center"/>
        <w:rPr>
          <w:b/>
          <w:sz w:val="22"/>
          <w:szCs w:val="22"/>
        </w:rPr>
      </w:pPr>
      <w:r w:rsidRPr="006B5C4A">
        <w:rPr>
          <w:b/>
          <w:sz w:val="22"/>
          <w:szCs w:val="22"/>
        </w:rPr>
        <w:t xml:space="preserve">АКТ № </w:t>
      </w:r>
    </w:p>
    <w:p w14:paraId="75D673BE" w14:textId="77777777" w:rsidR="0050427E" w:rsidRPr="006B5C4A" w:rsidRDefault="0050427E" w:rsidP="0050427E">
      <w:pPr>
        <w:ind w:firstLine="709"/>
        <w:jc w:val="center"/>
        <w:rPr>
          <w:b/>
          <w:sz w:val="22"/>
          <w:szCs w:val="22"/>
        </w:rPr>
      </w:pPr>
      <w:r w:rsidRPr="006B5C4A">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4A2DEB" w:rsidRDefault="0050427E" w:rsidP="0050427E">
      <w:pPr>
        <w:ind w:firstLine="709"/>
        <w:jc w:val="center"/>
        <w:rPr>
          <w:b/>
        </w:rPr>
      </w:pPr>
      <w:r w:rsidRPr="004A2DEB">
        <w:rPr>
          <w:b/>
        </w:rPr>
        <w:t>_________________________________________№ _________от  «____»___________20___</w:t>
      </w:r>
    </w:p>
    <w:p w14:paraId="432DA7CE" w14:textId="77777777" w:rsidR="0050427E" w:rsidRPr="004A2DEB" w:rsidRDefault="0050427E" w:rsidP="0050427E">
      <w:pPr>
        <w:ind w:firstLine="709"/>
        <w:rPr>
          <w:vertAlign w:val="subscript"/>
        </w:rPr>
      </w:pPr>
      <w:r w:rsidRPr="004A2DEB">
        <w:rPr>
          <w:vertAlign w:val="subscript"/>
        </w:rPr>
        <w:t xml:space="preserve">                                            (указать наименование договора)</w:t>
      </w:r>
    </w:p>
    <w:p w14:paraId="498B5F8E" w14:textId="77777777" w:rsidR="0050427E" w:rsidRPr="004A2DEB" w:rsidRDefault="0050427E" w:rsidP="0050427E">
      <w:pPr>
        <w:ind w:firstLine="709"/>
        <w:jc w:val="center"/>
        <w:rPr>
          <w:b/>
        </w:rPr>
      </w:pPr>
      <w:r w:rsidRPr="004A2DEB">
        <w:rPr>
          <w:b/>
        </w:rPr>
        <w:t>между_______________________________________________________________________</w:t>
      </w:r>
    </w:p>
    <w:p w14:paraId="02DD9CA3" w14:textId="77777777" w:rsidR="0050427E" w:rsidRPr="004A2DEB" w:rsidRDefault="0050427E" w:rsidP="0050427E">
      <w:pPr>
        <w:ind w:firstLine="709"/>
        <w:jc w:val="center"/>
        <w:rPr>
          <w:vertAlign w:val="subscript"/>
        </w:rPr>
      </w:pPr>
      <w:r w:rsidRPr="004A2DEB">
        <w:rPr>
          <w:vertAlign w:val="subscript"/>
        </w:rPr>
        <w:t>(указать наименования сторон)</w:t>
      </w:r>
    </w:p>
    <w:p w14:paraId="0ACEC8B9" w14:textId="77777777" w:rsidR="0050427E" w:rsidRPr="008F695B" w:rsidRDefault="0050427E" w:rsidP="0050427E">
      <w:pPr>
        <w:ind w:firstLine="709"/>
        <w:jc w:val="center"/>
        <w:rPr>
          <w:b/>
          <w:sz w:val="24"/>
          <w:szCs w:val="24"/>
        </w:rPr>
      </w:pPr>
    </w:p>
    <w:p w14:paraId="39F71AD4" w14:textId="77777777" w:rsidR="0050427E" w:rsidRPr="004A2DEB" w:rsidRDefault="0050427E" w:rsidP="0050427E">
      <w:pPr>
        <w:ind w:firstLine="709"/>
        <w:jc w:val="both"/>
        <w:rPr>
          <w:sz w:val="23"/>
          <w:szCs w:val="23"/>
        </w:rPr>
      </w:pPr>
      <w:r w:rsidRPr="004A2DEB">
        <w:rPr>
          <w:sz w:val="23"/>
          <w:szCs w:val="23"/>
        </w:rPr>
        <w:t>«     » ____________ 20___г.  ___:__ч.</w:t>
      </w:r>
    </w:p>
    <w:p w14:paraId="57CD1BA2" w14:textId="77777777" w:rsidR="0050427E" w:rsidRPr="00505BF3" w:rsidRDefault="0050427E" w:rsidP="0050427E">
      <w:pPr>
        <w:ind w:firstLine="709"/>
        <w:jc w:val="both"/>
        <w:rPr>
          <w:sz w:val="22"/>
          <w:szCs w:val="22"/>
        </w:rPr>
      </w:pPr>
      <w:r w:rsidRPr="004A2DEB">
        <w:rPr>
          <w:sz w:val="23"/>
          <w:szCs w:val="23"/>
        </w:rPr>
        <w:t xml:space="preserve">      </w:t>
      </w:r>
      <w:r w:rsidRPr="00505BF3">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505BF3" w:rsidRDefault="0050427E" w:rsidP="0050427E">
      <w:pPr>
        <w:ind w:firstLine="709"/>
        <w:jc w:val="both"/>
        <w:rPr>
          <w:sz w:val="22"/>
          <w:szCs w:val="22"/>
        </w:rPr>
      </w:pPr>
      <w:r w:rsidRPr="00505BF3">
        <w:rPr>
          <w:sz w:val="22"/>
          <w:szCs w:val="22"/>
        </w:rPr>
        <w:t>___________________________________________________________________________</w:t>
      </w:r>
    </w:p>
    <w:p w14:paraId="7F7F26E3" w14:textId="77777777" w:rsidR="0050427E" w:rsidRPr="00505BF3" w:rsidRDefault="0050427E" w:rsidP="0050427E">
      <w:pPr>
        <w:ind w:firstLine="709"/>
        <w:jc w:val="both"/>
        <w:rPr>
          <w:sz w:val="22"/>
          <w:szCs w:val="22"/>
        </w:rPr>
      </w:pPr>
      <w:r w:rsidRPr="00505BF3">
        <w:rPr>
          <w:sz w:val="22"/>
          <w:szCs w:val="22"/>
        </w:rPr>
        <w:t>Работы выполняются по наряду (распоряжению) № ________________________________</w:t>
      </w:r>
    </w:p>
    <w:p w14:paraId="4C03D36B" w14:textId="77777777" w:rsidR="0050427E" w:rsidRPr="00505BF3" w:rsidRDefault="0050427E" w:rsidP="0050427E">
      <w:pPr>
        <w:ind w:firstLine="709"/>
        <w:jc w:val="both"/>
        <w:rPr>
          <w:sz w:val="22"/>
          <w:szCs w:val="22"/>
        </w:rPr>
      </w:pPr>
      <w:r w:rsidRPr="00505BF3">
        <w:rPr>
          <w:sz w:val="22"/>
          <w:szCs w:val="22"/>
        </w:rPr>
        <w:t>___________________________________________________________________________</w:t>
      </w:r>
    </w:p>
    <w:p w14:paraId="49D27A93" w14:textId="77777777" w:rsidR="0050427E" w:rsidRPr="00505BF3" w:rsidRDefault="0050427E" w:rsidP="0050427E">
      <w:pPr>
        <w:ind w:firstLine="709"/>
        <w:jc w:val="both"/>
        <w:rPr>
          <w:sz w:val="22"/>
          <w:szCs w:val="22"/>
        </w:rPr>
      </w:pPr>
      <w:r w:rsidRPr="00505BF3">
        <w:rPr>
          <w:sz w:val="22"/>
          <w:szCs w:val="22"/>
        </w:rPr>
        <w:t>___________________________________________________________________________</w:t>
      </w:r>
    </w:p>
    <w:p w14:paraId="2AB536EA" w14:textId="77777777" w:rsidR="0050427E" w:rsidRPr="00505BF3" w:rsidRDefault="0050427E" w:rsidP="0050427E">
      <w:pPr>
        <w:ind w:firstLine="709"/>
        <w:rPr>
          <w:sz w:val="22"/>
          <w:szCs w:val="22"/>
        </w:rPr>
      </w:pPr>
      <w:r w:rsidRPr="00505BF3">
        <w:rPr>
          <w:sz w:val="22"/>
          <w:szCs w:val="22"/>
        </w:rPr>
        <w:t>Комиссия в составе:</w:t>
      </w:r>
    </w:p>
    <w:p w14:paraId="05087CDD" w14:textId="77777777" w:rsidR="0050427E" w:rsidRPr="00505BF3" w:rsidRDefault="0050427E" w:rsidP="0050427E">
      <w:pPr>
        <w:ind w:firstLine="709"/>
        <w:jc w:val="center"/>
        <w:rPr>
          <w:sz w:val="22"/>
          <w:szCs w:val="22"/>
        </w:rPr>
      </w:pPr>
      <w:r w:rsidRPr="00505BF3">
        <w:rPr>
          <w:sz w:val="22"/>
          <w:szCs w:val="22"/>
        </w:rPr>
        <w:t xml:space="preserve">                            ______________________________________________________________</w:t>
      </w:r>
    </w:p>
    <w:p w14:paraId="31AAD332" w14:textId="77777777" w:rsidR="0050427E" w:rsidRPr="00505BF3" w:rsidRDefault="0050427E" w:rsidP="0050427E">
      <w:pPr>
        <w:ind w:firstLine="709"/>
        <w:jc w:val="both"/>
        <w:rPr>
          <w:sz w:val="22"/>
          <w:szCs w:val="22"/>
        </w:rPr>
      </w:pPr>
      <w:r w:rsidRPr="00505BF3">
        <w:rPr>
          <w:sz w:val="22"/>
          <w:szCs w:val="22"/>
        </w:rPr>
        <w:t xml:space="preserve">                                                           (Ф.И.О. должность)</w:t>
      </w:r>
    </w:p>
    <w:p w14:paraId="017505C0" w14:textId="77777777" w:rsidR="0050427E" w:rsidRPr="00505BF3" w:rsidRDefault="0050427E" w:rsidP="0050427E">
      <w:pPr>
        <w:ind w:firstLine="709"/>
        <w:jc w:val="both"/>
        <w:rPr>
          <w:sz w:val="22"/>
          <w:szCs w:val="22"/>
        </w:rPr>
      </w:pPr>
      <w:r w:rsidRPr="00505BF3">
        <w:rPr>
          <w:sz w:val="22"/>
          <w:szCs w:val="22"/>
        </w:rPr>
        <w:t xml:space="preserve">                               ______________________________________________________________</w:t>
      </w:r>
    </w:p>
    <w:p w14:paraId="016A4F66" w14:textId="77777777" w:rsidR="0050427E" w:rsidRPr="00505BF3" w:rsidRDefault="0050427E" w:rsidP="0050427E">
      <w:pPr>
        <w:ind w:firstLine="709"/>
        <w:jc w:val="both"/>
        <w:rPr>
          <w:sz w:val="22"/>
          <w:szCs w:val="22"/>
        </w:rPr>
      </w:pPr>
      <w:r w:rsidRPr="00505BF3">
        <w:rPr>
          <w:sz w:val="22"/>
          <w:szCs w:val="22"/>
        </w:rPr>
        <w:t xml:space="preserve">                                                            (Ф.И.О. должность)</w:t>
      </w:r>
    </w:p>
    <w:p w14:paraId="6674BBD1" w14:textId="77777777" w:rsidR="0050427E" w:rsidRPr="00505BF3" w:rsidRDefault="0050427E" w:rsidP="0050427E">
      <w:pPr>
        <w:ind w:firstLine="709"/>
        <w:jc w:val="both"/>
        <w:rPr>
          <w:sz w:val="22"/>
          <w:szCs w:val="22"/>
        </w:rPr>
      </w:pPr>
      <w:r w:rsidRPr="00505BF3">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505BF3" w14:paraId="60890966" w14:textId="77777777" w:rsidTr="00536976">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505BF3" w:rsidRDefault="0050427E" w:rsidP="00536976">
            <w:pPr>
              <w:ind w:firstLine="709"/>
              <w:jc w:val="both"/>
              <w:rPr>
                <w:sz w:val="22"/>
                <w:szCs w:val="22"/>
              </w:rPr>
            </w:pPr>
            <w:r w:rsidRPr="00505BF3">
              <w:rPr>
                <w:sz w:val="22"/>
                <w:szCs w:val="22"/>
              </w:rPr>
              <w:t>№ п/п</w:t>
            </w:r>
          </w:p>
          <w:p w14:paraId="3256C1E8" w14:textId="77777777" w:rsidR="0050427E" w:rsidRPr="00505BF3" w:rsidRDefault="0050427E" w:rsidP="00536976">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505BF3" w:rsidRDefault="0050427E" w:rsidP="00536976">
            <w:pPr>
              <w:ind w:firstLine="709"/>
              <w:jc w:val="center"/>
              <w:rPr>
                <w:sz w:val="22"/>
                <w:szCs w:val="22"/>
              </w:rPr>
            </w:pPr>
            <w:r w:rsidRPr="00505BF3">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505BF3" w:rsidRDefault="0050427E" w:rsidP="00536976">
            <w:pPr>
              <w:ind w:firstLine="709"/>
              <w:jc w:val="center"/>
              <w:rPr>
                <w:sz w:val="22"/>
                <w:szCs w:val="22"/>
              </w:rPr>
            </w:pPr>
            <w:r w:rsidRPr="00505BF3">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505BF3" w:rsidRDefault="0050427E" w:rsidP="00536976">
            <w:pPr>
              <w:ind w:firstLine="709"/>
              <w:jc w:val="center"/>
              <w:rPr>
                <w:sz w:val="22"/>
                <w:szCs w:val="22"/>
              </w:rPr>
            </w:pPr>
            <w:r w:rsidRPr="00505BF3">
              <w:rPr>
                <w:sz w:val="22"/>
                <w:szCs w:val="22"/>
              </w:rPr>
              <w:t>Ф.И.О. нарушителя,  подрядная организация</w:t>
            </w:r>
          </w:p>
        </w:tc>
      </w:tr>
      <w:tr w:rsidR="0050427E" w:rsidRPr="00505BF3" w14:paraId="398970EB" w14:textId="77777777" w:rsidTr="0053697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505BF3" w:rsidRDefault="0050427E" w:rsidP="00536976">
            <w:pPr>
              <w:ind w:firstLine="709"/>
              <w:jc w:val="both"/>
              <w:rPr>
                <w:rFonts w:cs="Calibri"/>
                <w:sz w:val="22"/>
                <w:szCs w:val="22"/>
              </w:rPr>
            </w:pPr>
            <w:r w:rsidRPr="00505BF3">
              <w:rPr>
                <w:rFonts w:cs="Calibri"/>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505BF3" w:rsidRDefault="0050427E" w:rsidP="00536976">
            <w:pPr>
              <w:ind w:firstLine="709"/>
              <w:jc w:val="center"/>
              <w:rPr>
                <w:rFonts w:cs="Calibri"/>
                <w:sz w:val="22"/>
                <w:szCs w:val="22"/>
              </w:rPr>
            </w:pPr>
            <w:r w:rsidRPr="00505BF3">
              <w:rPr>
                <w:rFonts w:cs="Calibri"/>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505BF3" w:rsidRDefault="0050427E" w:rsidP="00536976">
            <w:pPr>
              <w:ind w:firstLine="709"/>
              <w:jc w:val="center"/>
              <w:rPr>
                <w:rFonts w:cs="Calibri"/>
                <w:sz w:val="22"/>
                <w:szCs w:val="22"/>
              </w:rPr>
            </w:pPr>
            <w:r w:rsidRPr="00505BF3">
              <w:rPr>
                <w:rFonts w:cs="Calibri"/>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505BF3" w:rsidRDefault="0050427E" w:rsidP="00536976">
            <w:pPr>
              <w:ind w:firstLine="709"/>
              <w:jc w:val="center"/>
              <w:rPr>
                <w:rFonts w:cs="Calibri"/>
                <w:sz w:val="22"/>
                <w:szCs w:val="22"/>
              </w:rPr>
            </w:pPr>
            <w:r w:rsidRPr="00505BF3">
              <w:rPr>
                <w:rFonts w:cs="Calibri"/>
                <w:sz w:val="22"/>
                <w:szCs w:val="22"/>
              </w:rPr>
              <w:t>4</w:t>
            </w:r>
          </w:p>
        </w:tc>
      </w:tr>
      <w:tr w:rsidR="0050427E" w:rsidRPr="00505BF3" w14:paraId="35B937C6" w14:textId="77777777" w:rsidTr="00536976">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505BF3" w:rsidRDefault="0050427E" w:rsidP="00536976">
            <w:pPr>
              <w:ind w:firstLine="709"/>
              <w:jc w:val="center"/>
              <w:rPr>
                <w:sz w:val="22"/>
                <w:szCs w:val="22"/>
              </w:rPr>
            </w:pPr>
            <w:r w:rsidRPr="00505BF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505BF3" w:rsidRDefault="0050427E" w:rsidP="00536976">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505BF3" w:rsidRDefault="0050427E" w:rsidP="0053697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505BF3" w:rsidRDefault="0050427E" w:rsidP="00536976">
            <w:pPr>
              <w:ind w:firstLine="709"/>
              <w:jc w:val="both"/>
              <w:rPr>
                <w:sz w:val="22"/>
                <w:szCs w:val="22"/>
              </w:rPr>
            </w:pPr>
          </w:p>
        </w:tc>
      </w:tr>
      <w:tr w:rsidR="0050427E" w:rsidRPr="00505BF3" w14:paraId="68C2F396" w14:textId="77777777" w:rsidTr="00536976">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505BF3" w:rsidRDefault="0050427E" w:rsidP="00536976">
            <w:pPr>
              <w:ind w:firstLine="709"/>
              <w:jc w:val="center"/>
              <w:rPr>
                <w:sz w:val="22"/>
                <w:szCs w:val="22"/>
              </w:rPr>
            </w:pPr>
            <w:r w:rsidRPr="00505BF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505BF3" w:rsidRDefault="0050427E" w:rsidP="00536976">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505BF3" w:rsidRDefault="0050427E" w:rsidP="0053697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505BF3" w:rsidRDefault="0050427E" w:rsidP="00536976">
            <w:pPr>
              <w:ind w:firstLine="709"/>
              <w:jc w:val="both"/>
              <w:rPr>
                <w:sz w:val="22"/>
                <w:szCs w:val="22"/>
              </w:rPr>
            </w:pPr>
          </w:p>
        </w:tc>
      </w:tr>
    </w:tbl>
    <w:p w14:paraId="1A07B782" w14:textId="77777777" w:rsidR="0050427E" w:rsidRPr="00505BF3" w:rsidRDefault="0050427E" w:rsidP="0050427E">
      <w:pPr>
        <w:ind w:firstLine="709"/>
        <w:jc w:val="both"/>
        <w:rPr>
          <w:b/>
          <w:sz w:val="22"/>
          <w:szCs w:val="22"/>
          <w:lang w:eastAsia="en-US"/>
        </w:rPr>
      </w:pPr>
      <w:r w:rsidRPr="00505BF3">
        <w:rPr>
          <w:b/>
          <w:sz w:val="22"/>
          <w:szCs w:val="22"/>
        </w:rPr>
        <w:t>Оценка и выводы по результатам проверки:</w:t>
      </w:r>
      <w:r w:rsidRPr="00505BF3">
        <w:rPr>
          <w:sz w:val="22"/>
          <w:szCs w:val="22"/>
        </w:rPr>
        <w:t xml:space="preserve">    </w:t>
      </w:r>
    </w:p>
    <w:p w14:paraId="3517ACED" w14:textId="77777777" w:rsidR="0050427E" w:rsidRPr="00505BF3" w:rsidRDefault="0050427E" w:rsidP="0050427E">
      <w:pPr>
        <w:ind w:firstLine="709"/>
        <w:jc w:val="both"/>
        <w:rPr>
          <w:sz w:val="22"/>
          <w:szCs w:val="22"/>
        </w:rPr>
      </w:pPr>
      <w:r w:rsidRPr="00505BF3">
        <w:rPr>
          <w:sz w:val="22"/>
          <w:szCs w:val="22"/>
        </w:rPr>
        <w:t xml:space="preserve"> По результатам проверки предлагается:</w:t>
      </w:r>
    </w:p>
    <w:p w14:paraId="6851CA80" w14:textId="77777777" w:rsidR="0050427E" w:rsidRPr="00505BF3" w:rsidRDefault="0050427E" w:rsidP="0050427E">
      <w:pPr>
        <w:ind w:firstLine="709"/>
        <w:jc w:val="both"/>
        <w:rPr>
          <w:sz w:val="22"/>
          <w:szCs w:val="22"/>
        </w:rPr>
      </w:pPr>
      <w:r w:rsidRPr="00505BF3">
        <w:rPr>
          <w:sz w:val="22"/>
          <w:szCs w:val="22"/>
        </w:rPr>
        <w:t xml:space="preserve">          1.</w:t>
      </w:r>
    </w:p>
    <w:p w14:paraId="24D27881" w14:textId="77777777" w:rsidR="0050427E" w:rsidRPr="00505BF3" w:rsidRDefault="0050427E" w:rsidP="0050427E">
      <w:pPr>
        <w:ind w:firstLine="709"/>
        <w:jc w:val="both"/>
        <w:rPr>
          <w:sz w:val="22"/>
          <w:szCs w:val="22"/>
        </w:rPr>
      </w:pPr>
      <w:r w:rsidRPr="00505BF3">
        <w:rPr>
          <w:sz w:val="22"/>
          <w:szCs w:val="22"/>
        </w:rPr>
        <w:t xml:space="preserve">          2.</w:t>
      </w:r>
    </w:p>
    <w:p w14:paraId="3965A4D6" w14:textId="77777777" w:rsidR="0050427E" w:rsidRPr="00505BF3" w:rsidRDefault="0050427E" w:rsidP="0050427E">
      <w:pPr>
        <w:ind w:firstLine="709"/>
        <w:jc w:val="both"/>
        <w:rPr>
          <w:sz w:val="22"/>
          <w:szCs w:val="22"/>
        </w:rPr>
      </w:pPr>
      <w:r w:rsidRPr="00505BF3">
        <w:rPr>
          <w:sz w:val="22"/>
          <w:szCs w:val="22"/>
        </w:rPr>
        <w:t>Подписи членов комиссии:   Должность  _______________________/Ф.И.О.</w:t>
      </w:r>
    </w:p>
    <w:p w14:paraId="0B717385" w14:textId="77777777" w:rsidR="0050427E" w:rsidRPr="00505BF3" w:rsidRDefault="0050427E" w:rsidP="0050427E">
      <w:pPr>
        <w:ind w:firstLine="709"/>
        <w:jc w:val="both"/>
        <w:rPr>
          <w:sz w:val="22"/>
          <w:szCs w:val="22"/>
        </w:rPr>
      </w:pPr>
      <w:r w:rsidRPr="00505BF3">
        <w:rPr>
          <w:sz w:val="22"/>
          <w:szCs w:val="22"/>
        </w:rPr>
        <w:t xml:space="preserve">                                                  Должность________________________/Ф.И.О.                                                    </w:t>
      </w:r>
    </w:p>
    <w:p w14:paraId="1A697DA0" w14:textId="77777777" w:rsidR="0050427E" w:rsidRPr="00505BF3" w:rsidRDefault="0050427E" w:rsidP="0050427E">
      <w:pPr>
        <w:ind w:firstLine="709"/>
        <w:jc w:val="both"/>
        <w:rPr>
          <w:sz w:val="22"/>
          <w:szCs w:val="22"/>
        </w:rPr>
      </w:pPr>
      <w:r w:rsidRPr="00505BF3">
        <w:rPr>
          <w:sz w:val="22"/>
          <w:szCs w:val="22"/>
        </w:rPr>
        <w:t xml:space="preserve">                                                  </w:t>
      </w:r>
    </w:p>
    <w:p w14:paraId="5C052177" w14:textId="77777777" w:rsidR="0050427E" w:rsidRPr="00505BF3" w:rsidRDefault="0050427E" w:rsidP="0050427E">
      <w:pPr>
        <w:ind w:firstLine="709"/>
        <w:rPr>
          <w:sz w:val="22"/>
          <w:szCs w:val="22"/>
        </w:rPr>
      </w:pPr>
      <w:r w:rsidRPr="00505BF3">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505BF3" w:rsidRDefault="0050427E" w:rsidP="0050427E">
      <w:pPr>
        <w:ind w:firstLine="709"/>
        <w:jc w:val="center"/>
        <w:rPr>
          <w:sz w:val="22"/>
          <w:szCs w:val="22"/>
        </w:rPr>
      </w:pPr>
      <w:r w:rsidRPr="00505BF3">
        <w:rPr>
          <w:sz w:val="22"/>
          <w:szCs w:val="22"/>
        </w:rPr>
        <w:t>(должность, Ф.И.О., подпись, дата)</w:t>
      </w:r>
    </w:p>
    <w:p w14:paraId="2C4AF7F0" w14:textId="77777777" w:rsidR="0050427E" w:rsidRPr="00505BF3" w:rsidRDefault="0050427E" w:rsidP="0050427E">
      <w:pPr>
        <w:ind w:firstLine="709"/>
        <w:jc w:val="both"/>
        <w:rPr>
          <w:sz w:val="22"/>
          <w:szCs w:val="22"/>
        </w:rPr>
      </w:pPr>
    </w:p>
    <w:p w14:paraId="53166A02" w14:textId="77777777" w:rsidR="0050427E" w:rsidRPr="00505BF3" w:rsidRDefault="0050427E" w:rsidP="0050427E">
      <w:pPr>
        <w:ind w:firstLine="709"/>
        <w:jc w:val="both"/>
        <w:rPr>
          <w:sz w:val="22"/>
          <w:szCs w:val="22"/>
        </w:rPr>
      </w:pPr>
      <w:r w:rsidRPr="00505BF3">
        <w:rPr>
          <w:sz w:val="22"/>
          <w:szCs w:val="22"/>
        </w:rPr>
        <w:t>(В случае отказа представителя Подрядной организации об ознакомлении с актом):</w:t>
      </w:r>
    </w:p>
    <w:p w14:paraId="1DEDB4EE" w14:textId="77777777" w:rsidR="0050427E" w:rsidRPr="00505BF3" w:rsidRDefault="0050427E" w:rsidP="0050427E">
      <w:pPr>
        <w:ind w:firstLine="709"/>
        <w:jc w:val="both"/>
        <w:rPr>
          <w:sz w:val="22"/>
          <w:szCs w:val="22"/>
        </w:rPr>
      </w:pPr>
      <w:r w:rsidRPr="00505BF3">
        <w:rPr>
          <w:sz w:val="22"/>
          <w:szCs w:val="22"/>
        </w:rPr>
        <w:t>От подписи об ознакомлении с настоящим актом отказался.</w:t>
      </w:r>
    </w:p>
    <w:p w14:paraId="4342DF02" w14:textId="77777777" w:rsidR="0050427E" w:rsidRPr="00505BF3" w:rsidRDefault="0050427E" w:rsidP="0050427E">
      <w:pPr>
        <w:ind w:firstLine="709"/>
        <w:jc w:val="both"/>
        <w:rPr>
          <w:sz w:val="22"/>
          <w:szCs w:val="22"/>
        </w:rPr>
      </w:pPr>
      <w:r w:rsidRPr="00505BF3">
        <w:rPr>
          <w:sz w:val="22"/>
          <w:szCs w:val="22"/>
        </w:rPr>
        <w:t>Обстоятельства, причины отказа:__________________________________________</w:t>
      </w:r>
    </w:p>
    <w:p w14:paraId="777233AE" w14:textId="30F4D24C" w:rsidR="0050427E" w:rsidRPr="00505BF3" w:rsidRDefault="0050427E" w:rsidP="0050427E">
      <w:pPr>
        <w:ind w:firstLine="709"/>
        <w:jc w:val="both"/>
        <w:rPr>
          <w:sz w:val="22"/>
          <w:szCs w:val="22"/>
        </w:rPr>
      </w:pPr>
      <w:r w:rsidRPr="00505BF3">
        <w:rPr>
          <w:sz w:val="22"/>
          <w:szCs w:val="22"/>
        </w:rPr>
        <w:t>Подписи членов комиссии:  Должность  _______________________/Ф.И.О.</w:t>
      </w:r>
    </w:p>
    <w:p w14:paraId="73357FE3" w14:textId="3F44746F" w:rsidR="0050427E" w:rsidRPr="00505BF3" w:rsidRDefault="0050427E" w:rsidP="0050427E">
      <w:pPr>
        <w:suppressAutoHyphens/>
        <w:autoSpaceDE w:val="0"/>
        <w:ind w:firstLine="709"/>
        <w:jc w:val="center"/>
        <w:outlineLvl w:val="0"/>
        <w:rPr>
          <w:sz w:val="22"/>
          <w:szCs w:val="22"/>
        </w:rPr>
      </w:pPr>
      <w:r w:rsidRPr="00505BF3">
        <w:rPr>
          <w:sz w:val="22"/>
          <w:szCs w:val="22"/>
        </w:rPr>
        <w:t xml:space="preserve">       Должность________________________/Ф.И.О.     </w:t>
      </w:r>
    </w:p>
    <w:p w14:paraId="66781409" w14:textId="77777777" w:rsidR="0050427E" w:rsidRPr="00505BF3" w:rsidRDefault="0050427E" w:rsidP="0050427E">
      <w:pPr>
        <w:suppressAutoHyphens/>
        <w:autoSpaceDE w:val="0"/>
        <w:ind w:firstLine="709"/>
        <w:jc w:val="center"/>
        <w:outlineLvl w:val="0"/>
        <w:rPr>
          <w:sz w:val="22"/>
          <w:szCs w:val="22"/>
        </w:rPr>
      </w:pPr>
    </w:p>
    <w:p w14:paraId="27A57EC1" w14:textId="77777777" w:rsidR="0050427E" w:rsidRPr="00505BF3" w:rsidRDefault="0050427E" w:rsidP="0050427E">
      <w:pPr>
        <w:suppressAutoHyphens/>
        <w:autoSpaceDE w:val="0"/>
        <w:ind w:firstLine="709"/>
        <w:jc w:val="right"/>
        <w:outlineLvl w:val="0"/>
        <w:rPr>
          <w:sz w:val="22"/>
          <w:szCs w:val="22"/>
        </w:rPr>
      </w:pPr>
      <w:r w:rsidRPr="00505BF3">
        <w:rPr>
          <w:sz w:val="22"/>
          <w:szCs w:val="22"/>
        </w:rPr>
        <w:t xml:space="preserve">                                              </w:t>
      </w:r>
    </w:p>
    <w:p w14:paraId="12FC71A8" w14:textId="76AE9F9B" w:rsidR="0050427E" w:rsidRDefault="0050427E" w:rsidP="0050427E">
      <w:pPr>
        <w:suppressAutoHyphens/>
        <w:autoSpaceDE w:val="0"/>
        <w:ind w:firstLine="709"/>
        <w:jc w:val="right"/>
        <w:outlineLvl w:val="0"/>
        <w:rPr>
          <w:sz w:val="23"/>
          <w:szCs w:val="23"/>
        </w:rPr>
      </w:pPr>
    </w:p>
    <w:p w14:paraId="242DEAC8" w14:textId="1094BCAC" w:rsidR="00F25A25" w:rsidRDefault="00F25A25" w:rsidP="0050427E">
      <w:pPr>
        <w:suppressAutoHyphens/>
        <w:autoSpaceDE w:val="0"/>
        <w:ind w:firstLine="709"/>
        <w:jc w:val="right"/>
        <w:outlineLvl w:val="0"/>
        <w:rPr>
          <w:sz w:val="23"/>
          <w:szCs w:val="23"/>
        </w:rPr>
      </w:pPr>
    </w:p>
    <w:p w14:paraId="3516C6EF" w14:textId="45DA9E5C" w:rsidR="00F25A25" w:rsidRDefault="00F25A25" w:rsidP="0050427E">
      <w:pPr>
        <w:suppressAutoHyphens/>
        <w:autoSpaceDE w:val="0"/>
        <w:ind w:firstLine="709"/>
        <w:jc w:val="right"/>
        <w:outlineLvl w:val="0"/>
        <w:rPr>
          <w:sz w:val="23"/>
          <w:szCs w:val="23"/>
        </w:rPr>
      </w:pPr>
    </w:p>
    <w:p w14:paraId="6EF9F999" w14:textId="06E95C0B" w:rsidR="00F25A25" w:rsidRDefault="00F25A25" w:rsidP="0050427E">
      <w:pPr>
        <w:suppressAutoHyphens/>
        <w:autoSpaceDE w:val="0"/>
        <w:ind w:firstLine="709"/>
        <w:jc w:val="right"/>
        <w:outlineLvl w:val="0"/>
        <w:rPr>
          <w:sz w:val="23"/>
          <w:szCs w:val="23"/>
        </w:rPr>
      </w:pPr>
    </w:p>
    <w:p w14:paraId="417CD668" w14:textId="77777777" w:rsidR="00F25A25" w:rsidRDefault="00F25A25" w:rsidP="0050427E">
      <w:pPr>
        <w:suppressAutoHyphens/>
        <w:autoSpaceDE w:val="0"/>
        <w:ind w:firstLine="709"/>
        <w:jc w:val="right"/>
        <w:outlineLvl w:val="0"/>
        <w:rPr>
          <w:sz w:val="23"/>
          <w:szCs w:val="23"/>
        </w:rPr>
      </w:pPr>
    </w:p>
    <w:p w14:paraId="79A0EEB4" w14:textId="77777777" w:rsidR="0050427E" w:rsidRDefault="0050427E" w:rsidP="0050427E">
      <w:pPr>
        <w:suppressAutoHyphens/>
        <w:autoSpaceDE w:val="0"/>
        <w:ind w:firstLine="709"/>
        <w:jc w:val="right"/>
        <w:outlineLvl w:val="0"/>
        <w:rPr>
          <w:sz w:val="23"/>
          <w:szCs w:val="23"/>
        </w:rPr>
      </w:pPr>
    </w:p>
    <w:p w14:paraId="2DF263D5" w14:textId="77777777" w:rsidR="0050427E" w:rsidRDefault="0050427E" w:rsidP="0050427E">
      <w:pPr>
        <w:suppressAutoHyphens/>
        <w:autoSpaceDE w:val="0"/>
        <w:ind w:firstLine="709"/>
        <w:jc w:val="right"/>
        <w:outlineLvl w:val="0"/>
        <w:rPr>
          <w:sz w:val="23"/>
          <w:szCs w:val="23"/>
        </w:rPr>
      </w:pPr>
    </w:p>
    <w:p w14:paraId="5FBA350B" w14:textId="77777777" w:rsidR="003917C4" w:rsidRPr="00FF40A4" w:rsidRDefault="003917C4" w:rsidP="003917C4">
      <w:pPr>
        <w:tabs>
          <w:tab w:val="left" w:pos="1725"/>
          <w:tab w:val="right" w:pos="9921"/>
        </w:tabs>
        <w:jc w:val="right"/>
        <w:rPr>
          <w:b/>
          <w:sz w:val="22"/>
          <w:szCs w:val="22"/>
        </w:rPr>
      </w:pPr>
    </w:p>
    <w:p w14:paraId="1265D380" w14:textId="292B51A6" w:rsidR="00E25990" w:rsidRPr="00BA6BA4" w:rsidRDefault="0043614C" w:rsidP="00E25990">
      <w:pPr>
        <w:widowControl w:val="0"/>
        <w:jc w:val="right"/>
        <w:outlineLvl w:val="0"/>
        <w:rPr>
          <w:b/>
          <w:bCs/>
          <w:kern w:val="32"/>
          <w:sz w:val="22"/>
          <w:szCs w:val="22"/>
        </w:rPr>
      </w:pPr>
      <w:bookmarkStart w:id="18" w:name="_Toc338165375"/>
      <w:bookmarkStart w:id="19" w:name="_Toc338166564"/>
      <w:bookmarkStart w:id="20" w:name="_Toc338166871"/>
      <w:bookmarkStart w:id="21" w:name="_Toc338166989"/>
      <w:bookmarkStart w:id="22" w:name="_Toc338167107"/>
      <w:bookmarkStart w:id="23" w:name="_Toc338167226"/>
      <w:bookmarkStart w:id="24" w:name="_Toc338167348"/>
      <w:bookmarkStart w:id="25" w:name="_Toc338167471"/>
      <w:bookmarkStart w:id="26" w:name="_Toc338167595"/>
      <w:bookmarkStart w:id="27" w:name="_Toc338167975"/>
      <w:bookmarkStart w:id="28" w:name="_Toc338168098"/>
      <w:bookmarkStart w:id="29" w:name="_Toc338168221"/>
      <w:bookmarkStart w:id="30" w:name="_Toc338168346"/>
      <w:bookmarkStart w:id="31" w:name="_Toc338168471"/>
      <w:bookmarkStart w:id="32" w:name="_Toc338168597"/>
      <w:bookmarkStart w:id="33" w:name="_Toc338168722"/>
      <w:bookmarkStart w:id="34" w:name="_Toc338168848"/>
      <w:bookmarkStart w:id="35" w:name="_Toc338168974"/>
      <w:bookmarkStart w:id="36" w:name="_Toc338169099"/>
      <w:bookmarkStart w:id="37" w:name="_Toc338169229"/>
      <w:bookmarkStart w:id="38" w:name="_Toc338169358"/>
      <w:bookmarkStart w:id="39" w:name="_Toc338169488"/>
      <w:bookmarkStart w:id="40" w:name="_Toc338169618"/>
      <w:bookmarkStart w:id="41" w:name="_Toc338169747"/>
      <w:bookmarkStart w:id="42" w:name="_Toc338169877"/>
      <w:bookmarkStart w:id="43" w:name="_Toc338170007"/>
      <w:bookmarkStart w:id="44" w:name="_Toc338170137"/>
      <w:bookmarkStart w:id="45" w:name="_Toc338170268"/>
      <w:bookmarkStart w:id="46" w:name="_Toc338170397"/>
      <w:bookmarkStart w:id="47" w:name="_Toc338170526"/>
      <w:bookmarkStart w:id="48" w:name="_Toc338170656"/>
      <w:bookmarkStart w:id="49" w:name="_Toc338170785"/>
      <w:bookmarkStart w:id="50" w:name="_Toc338170913"/>
      <w:bookmarkStart w:id="51" w:name="_Toc338171040"/>
      <w:bookmarkStart w:id="52" w:name="_Toc338171169"/>
      <w:bookmarkStart w:id="53" w:name="_Toc338171299"/>
      <w:bookmarkStart w:id="54" w:name="_Toc338171428"/>
      <w:bookmarkStart w:id="55" w:name="_Toc338171558"/>
      <w:bookmarkStart w:id="56" w:name="_Toc338171690"/>
      <w:bookmarkStart w:id="57" w:name="_Toc338241063"/>
      <w:bookmarkStart w:id="58" w:name="_Toc338241461"/>
      <w:bookmarkStart w:id="59" w:name="_Toc338241793"/>
      <w:bookmarkStart w:id="60" w:name="_Toc338241948"/>
      <w:bookmarkStart w:id="61" w:name="_Toc339458197"/>
      <w:bookmarkStart w:id="62" w:name="_Toc339628712"/>
      <w:bookmarkStart w:id="63" w:name="_Toc338165376"/>
      <w:bookmarkStart w:id="64" w:name="_Toc338166565"/>
      <w:bookmarkStart w:id="65" w:name="_Toc338166872"/>
      <w:bookmarkStart w:id="66" w:name="_Toc338166990"/>
      <w:bookmarkStart w:id="67" w:name="_Toc338167108"/>
      <w:bookmarkStart w:id="68" w:name="_Toc338167227"/>
      <w:bookmarkStart w:id="69" w:name="_Toc338167349"/>
      <w:bookmarkStart w:id="70" w:name="_Toc338167472"/>
      <w:bookmarkStart w:id="71" w:name="_Toc338167596"/>
      <w:bookmarkStart w:id="72" w:name="_Toc338167976"/>
      <w:bookmarkStart w:id="73" w:name="_Toc338168099"/>
      <w:bookmarkStart w:id="74" w:name="_Toc338168222"/>
      <w:bookmarkStart w:id="75" w:name="_Toc338168347"/>
      <w:bookmarkStart w:id="76" w:name="_Toc338168472"/>
      <w:bookmarkStart w:id="77" w:name="_Toc338168598"/>
      <w:bookmarkStart w:id="78" w:name="_Toc338168723"/>
      <w:bookmarkStart w:id="79" w:name="_Toc338168849"/>
      <w:bookmarkStart w:id="80" w:name="_Toc338168975"/>
      <w:bookmarkStart w:id="81" w:name="_Toc338169100"/>
      <w:bookmarkStart w:id="82" w:name="_Toc338169230"/>
      <w:bookmarkStart w:id="83" w:name="_Toc338169359"/>
      <w:bookmarkStart w:id="84" w:name="_Toc338169489"/>
      <w:bookmarkStart w:id="85" w:name="_Toc338169619"/>
      <w:bookmarkStart w:id="86" w:name="_Toc338169748"/>
      <w:bookmarkStart w:id="87" w:name="_Toc338169878"/>
      <w:bookmarkStart w:id="88" w:name="_Toc338170008"/>
      <w:bookmarkStart w:id="89" w:name="_Toc338170138"/>
      <w:bookmarkStart w:id="90" w:name="_Toc338170269"/>
      <w:bookmarkStart w:id="91" w:name="_Toc338170398"/>
      <w:bookmarkStart w:id="92" w:name="_Toc338170527"/>
      <w:bookmarkStart w:id="93" w:name="_Toc338170657"/>
      <w:bookmarkStart w:id="94" w:name="_Toc338170786"/>
      <w:bookmarkStart w:id="95" w:name="_Toc338170914"/>
      <w:bookmarkStart w:id="96" w:name="_Toc338171041"/>
      <w:bookmarkStart w:id="97" w:name="_Toc338171170"/>
      <w:bookmarkStart w:id="98" w:name="_Toc338171300"/>
      <w:bookmarkStart w:id="99" w:name="_Toc338171429"/>
      <w:bookmarkStart w:id="100" w:name="_Toc338171559"/>
      <w:bookmarkStart w:id="101" w:name="_Toc338171691"/>
      <w:bookmarkStart w:id="102" w:name="_Toc338241064"/>
      <w:bookmarkStart w:id="103" w:name="_Toc338241462"/>
      <w:bookmarkStart w:id="104" w:name="_Toc338241794"/>
      <w:bookmarkStart w:id="105" w:name="_Toc338241949"/>
      <w:bookmarkStart w:id="106" w:name="_Toc339458198"/>
      <w:bookmarkStart w:id="107" w:name="_Toc339628713"/>
      <w:bookmarkStart w:id="108" w:name="_Toc338165377"/>
      <w:bookmarkStart w:id="109" w:name="_Toc338166566"/>
      <w:bookmarkStart w:id="110" w:name="_Toc338166873"/>
      <w:bookmarkStart w:id="111" w:name="_Toc338166991"/>
      <w:bookmarkStart w:id="112" w:name="_Toc338167109"/>
      <w:bookmarkStart w:id="113" w:name="_Toc338167228"/>
      <w:bookmarkStart w:id="114" w:name="_Toc338167350"/>
      <w:bookmarkStart w:id="115" w:name="_Toc338167473"/>
      <w:bookmarkStart w:id="116" w:name="_Toc338167597"/>
      <w:bookmarkStart w:id="117" w:name="_Toc338167977"/>
      <w:bookmarkStart w:id="118" w:name="_Toc338168100"/>
      <w:bookmarkStart w:id="119" w:name="_Toc338168223"/>
      <w:bookmarkStart w:id="120" w:name="_Toc338168348"/>
      <w:bookmarkStart w:id="121" w:name="_Toc338168473"/>
      <w:bookmarkStart w:id="122" w:name="_Toc338168599"/>
      <w:bookmarkStart w:id="123" w:name="_Toc338168724"/>
      <w:bookmarkStart w:id="124" w:name="_Toc338168850"/>
      <w:bookmarkStart w:id="125" w:name="_Toc338168976"/>
      <w:bookmarkStart w:id="126" w:name="_Toc338169101"/>
      <w:bookmarkStart w:id="127" w:name="_Toc338169231"/>
      <w:bookmarkStart w:id="128" w:name="_Toc338169360"/>
      <w:bookmarkStart w:id="129" w:name="_Toc338169490"/>
      <w:bookmarkStart w:id="130" w:name="_Toc338169620"/>
      <w:bookmarkStart w:id="131" w:name="_Toc338169749"/>
      <w:bookmarkStart w:id="132" w:name="_Toc338169879"/>
      <w:bookmarkStart w:id="133" w:name="_Toc338170009"/>
      <w:bookmarkStart w:id="134" w:name="_Toc338170139"/>
      <w:bookmarkStart w:id="135" w:name="_Toc338170270"/>
      <w:bookmarkStart w:id="136" w:name="_Toc338170399"/>
      <w:bookmarkStart w:id="137" w:name="_Toc338170528"/>
      <w:bookmarkStart w:id="138" w:name="_Toc338170658"/>
      <w:bookmarkStart w:id="139" w:name="_Toc338170787"/>
      <w:bookmarkStart w:id="140" w:name="_Toc338170915"/>
      <w:bookmarkStart w:id="141" w:name="_Toc338171042"/>
      <w:bookmarkStart w:id="142" w:name="_Toc338171171"/>
      <w:bookmarkStart w:id="143" w:name="_Toc338171301"/>
      <w:bookmarkStart w:id="144" w:name="_Toc338171430"/>
      <w:bookmarkStart w:id="145" w:name="_Toc338171560"/>
      <w:bookmarkStart w:id="146" w:name="_Toc338171692"/>
      <w:bookmarkStart w:id="147" w:name="_Toc338241065"/>
      <w:bookmarkStart w:id="148" w:name="_Toc338241463"/>
      <w:bookmarkStart w:id="149" w:name="_Toc338241795"/>
      <w:bookmarkStart w:id="150" w:name="_Toc338241950"/>
      <w:bookmarkStart w:id="151" w:name="_Toc339458199"/>
      <w:bookmarkStart w:id="152" w:name="_Toc339628714"/>
      <w:bookmarkStart w:id="153" w:name="_Toc338165378"/>
      <w:bookmarkStart w:id="154" w:name="_Toc338166567"/>
      <w:bookmarkStart w:id="155" w:name="_Toc338166874"/>
      <w:bookmarkStart w:id="156" w:name="_Toc338166992"/>
      <w:bookmarkStart w:id="157" w:name="_Toc338167110"/>
      <w:bookmarkStart w:id="158" w:name="_Toc338167229"/>
      <w:bookmarkStart w:id="159" w:name="_Toc338167351"/>
      <w:bookmarkStart w:id="160" w:name="_Toc338167474"/>
      <w:bookmarkStart w:id="161" w:name="_Toc338167598"/>
      <w:bookmarkStart w:id="162" w:name="_Toc338167978"/>
      <w:bookmarkStart w:id="163" w:name="_Toc338168101"/>
      <w:bookmarkStart w:id="164" w:name="_Toc338168224"/>
      <w:bookmarkStart w:id="165" w:name="_Toc338168349"/>
      <w:bookmarkStart w:id="166" w:name="_Toc338168474"/>
      <w:bookmarkStart w:id="167" w:name="_Toc338168600"/>
      <w:bookmarkStart w:id="168" w:name="_Toc338168725"/>
      <w:bookmarkStart w:id="169" w:name="_Toc338168851"/>
      <w:bookmarkStart w:id="170" w:name="_Toc338168977"/>
      <w:bookmarkStart w:id="171" w:name="_Toc338169102"/>
      <w:bookmarkStart w:id="172" w:name="_Toc338169232"/>
      <w:bookmarkStart w:id="173" w:name="_Toc338169361"/>
      <w:bookmarkStart w:id="174" w:name="_Toc338169491"/>
      <w:bookmarkStart w:id="175" w:name="_Toc338169621"/>
      <w:bookmarkStart w:id="176" w:name="_Toc338169750"/>
      <w:bookmarkStart w:id="177" w:name="_Toc338169880"/>
      <w:bookmarkStart w:id="178" w:name="_Toc338170010"/>
      <w:bookmarkStart w:id="179" w:name="_Toc338170140"/>
      <w:bookmarkStart w:id="180" w:name="_Toc338170271"/>
      <w:bookmarkStart w:id="181" w:name="_Toc338170400"/>
      <w:bookmarkStart w:id="182" w:name="_Toc338170529"/>
      <w:bookmarkStart w:id="183" w:name="_Toc338170659"/>
      <w:bookmarkStart w:id="184" w:name="_Toc338170788"/>
      <w:bookmarkStart w:id="185" w:name="_Toc338170916"/>
      <w:bookmarkStart w:id="186" w:name="_Toc338171043"/>
      <w:bookmarkStart w:id="187" w:name="_Toc338171172"/>
      <w:bookmarkStart w:id="188" w:name="_Toc338171302"/>
      <w:bookmarkStart w:id="189" w:name="_Toc338171431"/>
      <w:bookmarkStart w:id="190" w:name="_Toc338171561"/>
      <w:bookmarkStart w:id="191" w:name="_Toc338171693"/>
      <w:bookmarkStart w:id="192" w:name="_Toc338241066"/>
      <w:bookmarkStart w:id="193" w:name="_Toc338241464"/>
      <w:bookmarkStart w:id="194" w:name="_Toc338241796"/>
      <w:bookmarkStart w:id="195" w:name="_Toc338241951"/>
      <w:bookmarkStart w:id="196" w:name="_Toc339458200"/>
      <w:bookmarkStart w:id="197" w:name="_Toc339628715"/>
      <w:bookmarkStart w:id="198" w:name="_Toc338165379"/>
      <w:bookmarkStart w:id="199" w:name="_Toc338166568"/>
      <w:bookmarkStart w:id="200" w:name="_Toc338166875"/>
      <w:bookmarkStart w:id="201" w:name="_Toc338166993"/>
      <w:bookmarkStart w:id="202" w:name="_Toc338167111"/>
      <w:bookmarkStart w:id="203" w:name="_Toc338167230"/>
      <w:bookmarkStart w:id="204" w:name="_Toc338167352"/>
      <w:bookmarkStart w:id="205" w:name="_Toc338167475"/>
      <w:bookmarkStart w:id="206" w:name="_Toc338167599"/>
      <w:bookmarkStart w:id="207" w:name="_Toc338167979"/>
      <w:bookmarkStart w:id="208" w:name="_Toc338168102"/>
      <w:bookmarkStart w:id="209" w:name="_Toc338168225"/>
      <w:bookmarkStart w:id="210" w:name="_Toc338168350"/>
      <w:bookmarkStart w:id="211" w:name="_Toc338168475"/>
      <w:bookmarkStart w:id="212" w:name="_Toc338168601"/>
      <w:bookmarkStart w:id="213" w:name="_Toc338168726"/>
      <w:bookmarkStart w:id="214" w:name="_Toc338168852"/>
      <w:bookmarkStart w:id="215" w:name="_Toc338168978"/>
      <w:bookmarkStart w:id="216" w:name="_Toc338169103"/>
      <w:bookmarkStart w:id="217" w:name="_Toc338169233"/>
      <w:bookmarkStart w:id="218" w:name="_Toc338169362"/>
      <w:bookmarkStart w:id="219" w:name="_Toc338169492"/>
      <w:bookmarkStart w:id="220" w:name="_Toc338169622"/>
      <w:bookmarkStart w:id="221" w:name="_Toc338169751"/>
      <w:bookmarkStart w:id="222" w:name="_Toc338169881"/>
      <w:bookmarkStart w:id="223" w:name="_Toc338170011"/>
      <w:bookmarkStart w:id="224" w:name="_Toc338170141"/>
      <w:bookmarkStart w:id="225" w:name="_Toc338170272"/>
      <w:bookmarkStart w:id="226" w:name="_Toc338170401"/>
      <w:bookmarkStart w:id="227" w:name="_Toc338170530"/>
      <w:bookmarkStart w:id="228" w:name="_Toc338170660"/>
      <w:bookmarkStart w:id="229" w:name="_Toc338170789"/>
      <w:bookmarkStart w:id="230" w:name="_Toc338170917"/>
      <w:bookmarkStart w:id="231" w:name="_Toc338171044"/>
      <w:bookmarkStart w:id="232" w:name="_Toc338171173"/>
      <w:bookmarkStart w:id="233" w:name="_Toc338171303"/>
      <w:bookmarkStart w:id="234" w:name="_Toc338171432"/>
      <w:bookmarkStart w:id="235" w:name="_Toc338171562"/>
      <w:bookmarkStart w:id="236" w:name="_Toc338171694"/>
      <w:bookmarkStart w:id="237" w:name="_Toc338241067"/>
      <w:bookmarkStart w:id="238" w:name="_Toc338241465"/>
      <w:bookmarkStart w:id="239" w:name="_Toc338241797"/>
      <w:bookmarkStart w:id="240" w:name="_Toc338241952"/>
      <w:bookmarkStart w:id="241" w:name="_Toc339458201"/>
      <w:bookmarkStart w:id="242" w:name="_Toc339628716"/>
      <w:bookmarkStart w:id="243" w:name="_Toc338165380"/>
      <w:bookmarkStart w:id="244" w:name="_Toc338166569"/>
      <w:bookmarkStart w:id="245" w:name="_Toc338166876"/>
      <w:bookmarkStart w:id="246" w:name="_Toc338166994"/>
      <w:bookmarkStart w:id="247" w:name="_Toc338167112"/>
      <w:bookmarkStart w:id="248" w:name="_Toc338167231"/>
      <w:bookmarkStart w:id="249" w:name="_Toc338167353"/>
      <w:bookmarkStart w:id="250" w:name="_Toc338167476"/>
      <w:bookmarkStart w:id="251" w:name="_Toc338167600"/>
      <w:bookmarkStart w:id="252" w:name="_Toc338167980"/>
      <w:bookmarkStart w:id="253" w:name="_Toc338168103"/>
      <w:bookmarkStart w:id="254" w:name="_Toc338168226"/>
      <w:bookmarkStart w:id="255" w:name="_Toc338168351"/>
      <w:bookmarkStart w:id="256" w:name="_Toc338168476"/>
      <w:bookmarkStart w:id="257" w:name="_Toc338168602"/>
      <w:bookmarkStart w:id="258" w:name="_Toc338168727"/>
      <w:bookmarkStart w:id="259" w:name="_Toc338168853"/>
      <w:bookmarkStart w:id="260" w:name="_Toc338168979"/>
      <w:bookmarkStart w:id="261" w:name="_Toc338169104"/>
      <w:bookmarkStart w:id="262" w:name="_Toc338169234"/>
      <w:bookmarkStart w:id="263" w:name="_Toc338169363"/>
      <w:bookmarkStart w:id="264" w:name="_Toc338169493"/>
      <w:bookmarkStart w:id="265" w:name="_Toc338169623"/>
      <w:bookmarkStart w:id="266" w:name="_Toc338169752"/>
      <w:bookmarkStart w:id="267" w:name="_Toc338169882"/>
      <w:bookmarkStart w:id="268" w:name="_Toc338170012"/>
      <w:bookmarkStart w:id="269" w:name="_Toc338170142"/>
      <w:bookmarkStart w:id="270" w:name="_Toc338170273"/>
      <w:bookmarkStart w:id="271" w:name="_Toc338170402"/>
      <w:bookmarkStart w:id="272" w:name="_Toc338170531"/>
      <w:bookmarkStart w:id="273" w:name="_Toc338170661"/>
      <w:bookmarkStart w:id="274" w:name="_Toc338170790"/>
      <w:bookmarkStart w:id="275" w:name="_Toc338170918"/>
      <w:bookmarkStart w:id="276" w:name="_Toc338171045"/>
      <w:bookmarkStart w:id="277" w:name="_Toc338171174"/>
      <w:bookmarkStart w:id="278" w:name="_Toc338171304"/>
      <w:bookmarkStart w:id="279" w:name="_Toc338171433"/>
      <w:bookmarkStart w:id="280" w:name="_Toc338171563"/>
      <w:bookmarkStart w:id="281" w:name="_Toc338171695"/>
      <w:bookmarkStart w:id="282" w:name="_Toc338241068"/>
      <w:bookmarkStart w:id="283" w:name="_Toc338241466"/>
      <w:bookmarkStart w:id="284" w:name="_Toc338241798"/>
      <w:bookmarkStart w:id="285" w:name="_Toc338241953"/>
      <w:bookmarkStart w:id="286" w:name="_Toc339458202"/>
      <w:bookmarkStart w:id="287" w:name="_Toc339628717"/>
      <w:bookmarkStart w:id="288" w:name="_Toc338165381"/>
      <w:bookmarkStart w:id="289" w:name="_Toc338166570"/>
      <w:bookmarkStart w:id="290" w:name="_Toc338166877"/>
      <w:bookmarkStart w:id="291" w:name="_Toc338166995"/>
      <w:bookmarkStart w:id="292" w:name="_Toc338167113"/>
      <w:bookmarkStart w:id="293" w:name="_Toc338167232"/>
      <w:bookmarkStart w:id="294" w:name="_Toc338167354"/>
      <w:bookmarkStart w:id="295" w:name="_Toc338167477"/>
      <w:bookmarkStart w:id="296" w:name="_Toc338167601"/>
      <w:bookmarkStart w:id="297" w:name="_Toc338167981"/>
      <w:bookmarkStart w:id="298" w:name="_Toc338168104"/>
      <w:bookmarkStart w:id="299" w:name="_Toc338168227"/>
      <w:bookmarkStart w:id="300" w:name="_Toc338168352"/>
      <w:bookmarkStart w:id="301" w:name="_Toc338168477"/>
      <w:bookmarkStart w:id="302" w:name="_Toc338168603"/>
      <w:bookmarkStart w:id="303" w:name="_Toc338168728"/>
      <w:bookmarkStart w:id="304" w:name="_Toc338168854"/>
      <w:bookmarkStart w:id="305" w:name="_Toc338168980"/>
      <w:bookmarkStart w:id="306" w:name="_Toc338169105"/>
      <w:bookmarkStart w:id="307" w:name="_Toc338169235"/>
      <w:bookmarkStart w:id="308" w:name="_Toc338169364"/>
      <w:bookmarkStart w:id="309" w:name="_Toc338169494"/>
      <w:bookmarkStart w:id="310" w:name="_Toc338169624"/>
      <w:bookmarkStart w:id="311" w:name="_Toc338169753"/>
      <w:bookmarkStart w:id="312" w:name="_Toc338169883"/>
      <w:bookmarkStart w:id="313" w:name="_Toc338170013"/>
      <w:bookmarkStart w:id="314" w:name="_Toc338170143"/>
      <w:bookmarkStart w:id="315" w:name="_Toc338170274"/>
      <w:bookmarkStart w:id="316" w:name="_Toc338170403"/>
      <w:bookmarkStart w:id="317" w:name="_Toc338170532"/>
      <w:bookmarkStart w:id="318" w:name="_Toc338170662"/>
      <w:bookmarkStart w:id="319" w:name="_Toc338170791"/>
      <w:bookmarkStart w:id="320" w:name="_Toc338170919"/>
      <w:bookmarkStart w:id="321" w:name="_Toc338171046"/>
      <w:bookmarkStart w:id="322" w:name="_Toc338171175"/>
      <w:bookmarkStart w:id="323" w:name="_Toc338171305"/>
      <w:bookmarkStart w:id="324" w:name="_Toc338171434"/>
      <w:bookmarkStart w:id="325" w:name="_Toc338171564"/>
      <w:bookmarkStart w:id="326" w:name="_Toc338171696"/>
      <w:bookmarkStart w:id="327" w:name="_Toc338241069"/>
      <w:bookmarkStart w:id="328" w:name="_Toc338241467"/>
      <w:bookmarkStart w:id="329" w:name="_Toc338241799"/>
      <w:bookmarkStart w:id="330" w:name="_Toc338241954"/>
      <w:bookmarkStart w:id="331" w:name="_Toc339458203"/>
      <w:bookmarkStart w:id="332" w:name="_Toc339628718"/>
      <w:bookmarkStart w:id="333" w:name="_Toc338165382"/>
      <w:bookmarkStart w:id="334" w:name="_Toc338166571"/>
      <w:bookmarkStart w:id="335" w:name="_Toc338166878"/>
      <w:bookmarkStart w:id="336" w:name="_Toc338166996"/>
      <w:bookmarkStart w:id="337" w:name="_Toc338167114"/>
      <w:bookmarkStart w:id="338" w:name="_Toc338167233"/>
      <w:bookmarkStart w:id="339" w:name="_Toc338167355"/>
      <w:bookmarkStart w:id="340" w:name="_Toc338167478"/>
      <w:bookmarkStart w:id="341" w:name="_Toc338167602"/>
      <w:bookmarkStart w:id="342" w:name="_Toc338167982"/>
      <w:bookmarkStart w:id="343" w:name="_Toc338168105"/>
      <w:bookmarkStart w:id="344" w:name="_Toc338168228"/>
      <w:bookmarkStart w:id="345" w:name="_Toc338168353"/>
      <w:bookmarkStart w:id="346" w:name="_Toc338168478"/>
      <w:bookmarkStart w:id="347" w:name="_Toc338168604"/>
      <w:bookmarkStart w:id="348" w:name="_Toc338168729"/>
      <w:bookmarkStart w:id="349" w:name="_Toc338168855"/>
      <w:bookmarkStart w:id="350" w:name="_Toc338168981"/>
      <w:bookmarkStart w:id="351" w:name="_Toc338169106"/>
      <w:bookmarkStart w:id="352" w:name="_Toc338169236"/>
      <w:bookmarkStart w:id="353" w:name="_Toc338169365"/>
      <w:bookmarkStart w:id="354" w:name="_Toc338169495"/>
      <w:bookmarkStart w:id="355" w:name="_Toc338169625"/>
      <w:bookmarkStart w:id="356" w:name="_Toc338169754"/>
      <w:bookmarkStart w:id="357" w:name="_Toc338169884"/>
      <w:bookmarkStart w:id="358" w:name="_Toc338170014"/>
      <w:bookmarkStart w:id="359" w:name="_Toc338170144"/>
      <w:bookmarkStart w:id="360" w:name="_Toc338170275"/>
      <w:bookmarkStart w:id="361" w:name="_Toc338170404"/>
      <w:bookmarkStart w:id="362" w:name="_Toc338170533"/>
      <w:bookmarkStart w:id="363" w:name="_Toc338170663"/>
      <w:bookmarkStart w:id="364" w:name="_Toc338170792"/>
      <w:bookmarkStart w:id="365" w:name="_Toc338170920"/>
      <w:bookmarkStart w:id="366" w:name="_Toc338171047"/>
      <w:bookmarkStart w:id="367" w:name="_Toc338171176"/>
      <w:bookmarkStart w:id="368" w:name="_Toc338171306"/>
      <w:bookmarkStart w:id="369" w:name="_Toc338171435"/>
      <w:bookmarkStart w:id="370" w:name="_Toc338171565"/>
      <w:bookmarkStart w:id="371" w:name="_Toc338171697"/>
      <w:bookmarkStart w:id="372" w:name="_Toc338241070"/>
      <w:bookmarkStart w:id="373" w:name="_Toc338241468"/>
      <w:bookmarkStart w:id="374" w:name="_Toc338241800"/>
      <w:bookmarkStart w:id="375" w:name="_Toc338241955"/>
      <w:bookmarkStart w:id="376" w:name="_Toc339458204"/>
      <w:bookmarkStart w:id="377" w:name="_Toc339628719"/>
      <w:bookmarkStart w:id="378" w:name="_Toc338165383"/>
      <w:bookmarkStart w:id="379" w:name="_Toc338166572"/>
      <w:bookmarkStart w:id="380" w:name="_Toc338166879"/>
      <w:bookmarkStart w:id="381" w:name="_Toc338166997"/>
      <w:bookmarkStart w:id="382" w:name="_Toc338167115"/>
      <w:bookmarkStart w:id="383" w:name="_Toc338167234"/>
      <w:bookmarkStart w:id="384" w:name="_Toc338167356"/>
      <w:bookmarkStart w:id="385" w:name="_Toc338167479"/>
      <w:bookmarkStart w:id="386" w:name="_Toc338167603"/>
      <w:bookmarkStart w:id="387" w:name="_Toc338167983"/>
      <w:bookmarkStart w:id="388" w:name="_Toc338168106"/>
      <w:bookmarkStart w:id="389" w:name="_Toc338168229"/>
      <w:bookmarkStart w:id="390" w:name="_Toc338168354"/>
      <w:bookmarkStart w:id="391" w:name="_Toc338168479"/>
      <w:bookmarkStart w:id="392" w:name="_Toc338168605"/>
      <w:bookmarkStart w:id="393" w:name="_Toc338168730"/>
      <w:bookmarkStart w:id="394" w:name="_Toc338168856"/>
      <w:bookmarkStart w:id="395" w:name="_Toc338168982"/>
      <w:bookmarkStart w:id="396" w:name="_Toc338169107"/>
      <w:bookmarkStart w:id="397" w:name="_Toc338169237"/>
      <w:bookmarkStart w:id="398" w:name="_Toc338169366"/>
      <w:bookmarkStart w:id="399" w:name="_Toc338169496"/>
      <w:bookmarkStart w:id="400" w:name="_Toc338169626"/>
      <w:bookmarkStart w:id="401" w:name="_Toc338169755"/>
      <w:bookmarkStart w:id="402" w:name="_Toc338169885"/>
      <w:bookmarkStart w:id="403" w:name="_Toc338170015"/>
      <w:bookmarkStart w:id="404" w:name="_Toc338170145"/>
      <w:bookmarkStart w:id="405" w:name="_Toc338170276"/>
      <w:bookmarkStart w:id="406" w:name="_Toc338170405"/>
      <w:bookmarkStart w:id="407" w:name="_Toc338170534"/>
      <w:bookmarkStart w:id="408" w:name="_Toc338170664"/>
      <w:bookmarkStart w:id="409" w:name="_Toc338170793"/>
      <w:bookmarkStart w:id="410" w:name="_Toc338170921"/>
      <w:bookmarkStart w:id="411" w:name="_Toc338171048"/>
      <w:bookmarkStart w:id="412" w:name="_Toc338171177"/>
      <w:bookmarkStart w:id="413" w:name="_Toc338171307"/>
      <w:bookmarkStart w:id="414" w:name="_Toc338171436"/>
      <w:bookmarkStart w:id="415" w:name="_Toc338171566"/>
      <w:bookmarkStart w:id="416" w:name="_Toc338171698"/>
      <w:bookmarkStart w:id="417" w:name="_Toc338241071"/>
      <w:bookmarkStart w:id="418" w:name="_Toc338241469"/>
      <w:bookmarkStart w:id="419" w:name="_Toc338241801"/>
      <w:bookmarkStart w:id="420" w:name="_Toc338241956"/>
      <w:bookmarkStart w:id="421" w:name="_Toc339458205"/>
      <w:bookmarkStart w:id="422" w:name="_Toc339628720"/>
      <w:bookmarkStart w:id="423" w:name="_Toc338165384"/>
      <w:bookmarkStart w:id="424" w:name="_Toc338166573"/>
      <w:bookmarkStart w:id="425" w:name="_Toc338166880"/>
      <w:bookmarkStart w:id="426" w:name="_Toc338166998"/>
      <w:bookmarkStart w:id="427" w:name="_Toc338167116"/>
      <w:bookmarkStart w:id="428" w:name="_Toc338167235"/>
      <w:bookmarkStart w:id="429" w:name="_Toc338167357"/>
      <w:bookmarkStart w:id="430" w:name="_Toc338167480"/>
      <w:bookmarkStart w:id="431" w:name="_Toc338167604"/>
      <w:bookmarkStart w:id="432" w:name="_Toc338167984"/>
      <w:bookmarkStart w:id="433" w:name="_Toc338168107"/>
      <w:bookmarkStart w:id="434" w:name="_Toc338168230"/>
      <w:bookmarkStart w:id="435" w:name="_Toc338168355"/>
      <w:bookmarkStart w:id="436" w:name="_Toc338168480"/>
      <w:bookmarkStart w:id="437" w:name="_Toc338168606"/>
      <w:bookmarkStart w:id="438" w:name="_Toc338168731"/>
      <w:bookmarkStart w:id="439" w:name="_Toc338168857"/>
      <w:bookmarkStart w:id="440" w:name="_Toc338168983"/>
      <w:bookmarkStart w:id="441" w:name="_Toc338169108"/>
      <w:bookmarkStart w:id="442" w:name="_Toc338169238"/>
      <w:bookmarkStart w:id="443" w:name="_Toc338169367"/>
      <w:bookmarkStart w:id="444" w:name="_Toc338169497"/>
      <w:bookmarkStart w:id="445" w:name="_Toc338169627"/>
      <w:bookmarkStart w:id="446" w:name="_Toc338169756"/>
      <w:bookmarkStart w:id="447" w:name="_Toc338169886"/>
      <w:bookmarkStart w:id="448" w:name="_Toc338170016"/>
      <w:bookmarkStart w:id="449" w:name="_Toc338170146"/>
      <w:bookmarkStart w:id="450" w:name="_Toc338170277"/>
      <w:bookmarkStart w:id="451" w:name="_Toc338170406"/>
      <w:bookmarkStart w:id="452" w:name="_Toc338170535"/>
      <w:bookmarkStart w:id="453" w:name="_Toc338170665"/>
      <w:bookmarkStart w:id="454" w:name="_Toc338170794"/>
      <w:bookmarkStart w:id="455" w:name="_Toc338170922"/>
      <w:bookmarkStart w:id="456" w:name="_Toc338171049"/>
      <w:bookmarkStart w:id="457" w:name="_Toc338171178"/>
      <w:bookmarkStart w:id="458" w:name="_Toc338171308"/>
      <w:bookmarkStart w:id="459" w:name="_Toc338171437"/>
      <w:bookmarkStart w:id="460" w:name="_Toc338171567"/>
      <w:bookmarkStart w:id="461" w:name="_Toc338171699"/>
      <w:bookmarkStart w:id="462" w:name="_Toc338241072"/>
      <w:bookmarkStart w:id="463" w:name="_Toc338241470"/>
      <w:bookmarkStart w:id="464" w:name="_Toc338241802"/>
      <w:bookmarkStart w:id="465" w:name="_Toc338241957"/>
      <w:bookmarkStart w:id="466" w:name="_Toc339458206"/>
      <w:bookmarkStart w:id="467" w:name="_Toc339628721"/>
      <w:bookmarkStart w:id="468" w:name="_Toc338165385"/>
      <w:bookmarkStart w:id="469" w:name="_Toc338166574"/>
      <w:bookmarkStart w:id="470" w:name="_Toc338166881"/>
      <w:bookmarkStart w:id="471" w:name="_Toc338166999"/>
      <w:bookmarkStart w:id="472" w:name="_Toc338167117"/>
      <w:bookmarkStart w:id="473" w:name="_Toc338167236"/>
      <w:bookmarkStart w:id="474" w:name="_Toc338167358"/>
      <w:bookmarkStart w:id="475" w:name="_Toc338167481"/>
      <w:bookmarkStart w:id="476" w:name="_Toc338167605"/>
      <w:bookmarkStart w:id="477" w:name="_Toc338167985"/>
      <w:bookmarkStart w:id="478" w:name="_Toc338168108"/>
      <w:bookmarkStart w:id="479" w:name="_Toc338168231"/>
      <w:bookmarkStart w:id="480" w:name="_Toc338168356"/>
      <w:bookmarkStart w:id="481" w:name="_Toc338168481"/>
      <w:bookmarkStart w:id="482" w:name="_Toc338168607"/>
      <w:bookmarkStart w:id="483" w:name="_Toc338168732"/>
      <w:bookmarkStart w:id="484" w:name="_Toc338168858"/>
      <w:bookmarkStart w:id="485" w:name="_Toc338168984"/>
      <w:bookmarkStart w:id="486" w:name="_Toc338169109"/>
      <w:bookmarkStart w:id="487" w:name="_Toc338169239"/>
      <w:bookmarkStart w:id="488" w:name="_Toc338169368"/>
      <w:bookmarkStart w:id="489" w:name="_Toc338169498"/>
      <w:bookmarkStart w:id="490" w:name="_Toc338169628"/>
      <w:bookmarkStart w:id="491" w:name="_Toc338169757"/>
      <w:bookmarkStart w:id="492" w:name="_Toc338169887"/>
      <w:bookmarkStart w:id="493" w:name="_Toc338170017"/>
      <w:bookmarkStart w:id="494" w:name="_Toc338170147"/>
      <w:bookmarkStart w:id="495" w:name="_Toc338170278"/>
      <w:bookmarkStart w:id="496" w:name="_Toc338170407"/>
      <w:bookmarkStart w:id="497" w:name="_Toc338170536"/>
      <w:bookmarkStart w:id="498" w:name="_Toc338170666"/>
      <w:bookmarkStart w:id="499" w:name="_Toc338170795"/>
      <w:bookmarkStart w:id="500" w:name="_Toc338170923"/>
      <w:bookmarkStart w:id="501" w:name="_Toc338171050"/>
      <w:bookmarkStart w:id="502" w:name="_Toc338171179"/>
      <w:bookmarkStart w:id="503" w:name="_Toc338171309"/>
      <w:bookmarkStart w:id="504" w:name="_Toc338171438"/>
      <w:bookmarkStart w:id="505" w:name="_Toc338171568"/>
      <w:bookmarkStart w:id="506" w:name="_Toc338171700"/>
      <w:bookmarkStart w:id="507" w:name="_Toc338241073"/>
      <w:bookmarkStart w:id="508" w:name="_Toc338241471"/>
      <w:bookmarkStart w:id="509" w:name="_Toc338241803"/>
      <w:bookmarkStart w:id="510" w:name="_Toc338241958"/>
      <w:bookmarkStart w:id="511" w:name="_Toc339458207"/>
      <w:bookmarkStart w:id="512" w:name="_Toc339628722"/>
      <w:bookmarkStart w:id="513" w:name="_Toc338165386"/>
      <w:bookmarkStart w:id="514" w:name="_Toc338166575"/>
      <w:bookmarkStart w:id="515" w:name="_Toc338166882"/>
      <w:bookmarkStart w:id="516" w:name="_Toc338167000"/>
      <w:bookmarkStart w:id="517" w:name="_Toc338167118"/>
      <w:bookmarkStart w:id="518" w:name="_Toc338167237"/>
      <w:bookmarkStart w:id="519" w:name="_Toc338167359"/>
      <w:bookmarkStart w:id="520" w:name="_Toc338167482"/>
      <w:bookmarkStart w:id="521" w:name="_Toc338167606"/>
      <w:bookmarkStart w:id="522" w:name="_Toc338167986"/>
      <w:bookmarkStart w:id="523" w:name="_Toc338168109"/>
      <w:bookmarkStart w:id="524" w:name="_Toc338168232"/>
      <w:bookmarkStart w:id="525" w:name="_Toc338168357"/>
      <w:bookmarkStart w:id="526" w:name="_Toc338168482"/>
      <w:bookmarkStart w:id="527" w:name="_Toc338168608"/>
      <w:bookmarkStart w:id="528" w:name="_Toc338168733"/>
      <w:bookmarkStart w:id="529" w:name="_Toc338168859"/>
      <w:bookmarkStart w:id="530" w:name="_Toc338168985"/>
      <w:bookmarkStart w:id="531" w:name="_Toc338169110"/>
      <w:bookmarkStart w:id="532" w:name="_Toc338169240"/>
      <w:bookmarkStart w:id="533" w:name="_Toc338169369"/>
      <w:bookmarkStart w:id="534" w:name="_Toc338169499"/>
      <w:bookmarkStart w:id="535" w:name="_Toc338169629"/>
      <w:bookmarkStart w:id="536" w:name="_Toc338169758"/>
      <w:bookmarkStart w:id="537" w:name="_Toc338169888"/>
      <w:bookmarkStart w:id="538" w:name="_Toc338170018"/>
      <w:bookmarkStart w:id="539" w:name="_Toc338170148"/>
      <w:bookmarkStart w:id="540" w:name="_Toc338170279"/>
      <w:bookmarkStart w:id="541" w:name="_Toc338170408"/>
      <w:bookmarkStart w:id="542" w:name="_Toc338170537"/>
      <w:bookmarkStart w:id="543" w:name="_Toc338170667"/>
      <w:bookmarkStart w:id="544" w:name="_Toc338170796"/>
      <w:bookmarkStart w:id="545" w:name="_Toc338170924"/>
      <w:bookmarkStart w:id="546" w:name="_Toc338171051"/>
      <w:bookmarkStart w:id="547" w:name="_Toc338171180"/>
      <w:bookmarkStart w:id="548" w:name="_Toc338171310"/>
      <w:bookmarkStart w:id="549" w:name="_Toc338171439"/>
      <w:bookmarkStart w:id="550" w:name="_Toc338171569"/>
      <w:bookmarkStart w:id="551" w:name="_Toc338171701"/>
      <w:bookmarkStart w:id="552" w:name="_Toc338241074"/>
      <w:bookmarkStart w:id="553" w:name="_Toc338241472"/>
      <w:bookmarkStart w:id="554" w:name="_Toc338241804"/>
      <w:bookmarkStart w:id="555" w:name="_Toc338241959"/>
      <w:bookmarkStart w:id="556" w:name="_Toc339458208"/>
      <w:bookmarkStart w:id="557" w:name="_Toc339628723"/>
      <w:bookmarkStart w:id="558" w:name="_Toc338165387"/>
      <w:bookmarkStart w:id="559" w:name="_Toc338166576"/>
      <w:bookmarkStart w:id="560" w:name="_Toc338166883"/>
      <w:bookmarkStart w:id="561" w:name="_Toc338167001"/>
      <w:bookmarkStart w:id="562" w:name="_Toc338167119"/>
      <w:bookmarkStart w:id="563" w:name="_Toc338167238"/>
      <w:bookmarkStart w:id="564" w:name="_Toc338167360"/>
      <w:bookmarkStart w:id="565" w:name="_Toc338167483"/>
      <w:bookmarkStart w:id="566" w:name="_Toc338167607"/>
      <w:bookmarkStart w:id="567" w:name="_Toc338167987"/>
      <w:bookmarkStart w:id="568" w:name="_Toc338168110"/>
      <w:bookmarkStart w:id="569" w:name="_Toc338168233"/>
      <w:bookmarkStart w:id="570" w:name="_Toc338168358"/>
      <w:bookmarkStart w:id="571" w:name="_Toc338168483"/>
      <w:bookmarkStart w:id="572" w:name="_Toc338168609"/>
      <w:bookmarkStart w:id="573" w:name="_Toc338168734"/>
      <w:bookmarkStart w:id="574" w:name="_Toc338168860"/>
      <w:bookmarkStart w:id="575" w:name="_Toc338168986"/>
      <w:bookmarkStart w:id="576" w:name="_Toc338169111"/>
      <w:bookmarkStart w:id="577" w:name="_Toc338169241"/>
      <w:bookmarkStart w:id="578" w:name="_Toc338169370"/>
      <w:bookmarkStart w:id="579" w:name="_Toc338169500"/>
      <w:bookmarkStart w:id="580" w:name="_Toc338169630"/>
      <w:bookmarkStart w:id="581" w:name="_Toc338169759"/>
      <w:bookmarkStart w:id="582" w:name="_Toc338169889"/>
      <w:bookmarkStart w:id="583" w:name="_Toc338170019"/>
      <w:bookmarkStart w:id="584" w:name="_Toc338170149"/>
      <w:bookmarkStart w:id="585" w:name="_Toc338170280"/>
      <w:bookmarkStart w:id="586" w:name="_Toc338170409"/>
      <w:bookmarkStart w:id="587" w:name="_Toc338170538"/>
      <w:bookmarkStart w:id="588" w:name="_Toc338170668"/>
      <w:bookmarkStart w:id="589" w:name="_Toc338170797"/>
      <w:bookmarkStart w:id="590" w:name="_Toc338170925"/>
      <w:bookmarkStart w:id="591" w:name="_Toc338171052"/>
      <w:bookmarkStart w:id="592" w:name="_Toc338171181"/>
      <w:bookmarkStart w:id="593" w:name="_Toc338171311"/>
      <w:bookmarkStart w:id="594" w:name="_Toc338171440"/>
      <w:bookmarkStart w:id="595" w:name="_Toc338171570"/>
      <w:bookmarkStart w:id="596" w:name="_Toc338171702"/>
      <w:bookmarkStart w:id="597" w:name="_Toc338241075"/>
      <w:bookmarkStart w:id="598" w:name="_Toc338241473"/>
      <w:bookmarkStart w:id="599" w:name="_Toc338241805"/>
      <w:bookmarkStart w:id="600" w:name="_Toc338241960"/>
      <w:bookmarkStart w:id="601" w:name="_Toc339458209"/>
      <w:bookmarkStart w:id="602" w:name="_Toc339628724"/>
      <w:bookmarkStart w:id="603" w:name="_Toc338165388"/>
      <w:bookmarkStart w:id="604" w:name="_Toc338166577"/>
      <w:bookmarkStart w:id="605" w:name="_Toc338166884"/>
      <w:bookmarkStart w:id="606" w:name="_Toc338167002"/>
      <w:bookmarkStart w:id="607" w:name="_Toc338167120"/>
      <w:bookmarkStart w:id="608" w:name="_Toc338167239"/>
      <w:bookmarkStart w:id="609" w:name="_Toc338167361"/>
      <w:bookmarkStart w:id="610" w:name="_Toc338167484"/>
      <w:bookmarkStart w:id="611" w:name="_Toc338167608"/>
      <w:bookmarkStart w:id="612" w:name="_Toc338167988"/>
      <w:bookmarkStart w:id="613" w:name="_Toc338168111"/>
      <w:bookmarkStart w:id="614" w:name="_Toc338168234"/>
      <w:bookmarkStart w:id="615" w:name="_Toc338168359"/>
      <w:bookmarkStart w:id="616" w:name="_Toc338168484"/>
      <w:bookmarkStart w:id="617" w:name="_Toc338168610"/>
      <w:bookmarkStart w:id="618" w:name="_Toc338168735"/>
      <w:bookmarkStart w:id="619" w:name="_Toc338168861"/>
      <w:bookmarkStart w:id="620" w:name="_Toc338168987"/>
      <w:bookmarkStart w:id="621" w:name="_Toc338169112"/>
      <w:bookmarkStart w:id="622" w:name="_Toc338169242"/>
      <w:bookmarkStart w:id="623" w:name="_Toc338169371"/>
      <w:bookmarkStart w:id="624" w:name="_Toc338169501"/>
      <w:bookmarkStart w:id="625" w:name="_Toc338169631"/>
      <w:bookmarkStart w:id="626" w:name="_Toc338169760"/>
      <w:bookmarkStart w:id="627" w:name="_Toc338169890"/>
      <w:bookmarkStart w:id="628" w:name="_Toc338170020"/>
      <w:bookmarkStart w:id="629" w:name="_Toc338170150"/>
      <w:bookmarkStart w:id="630" w:name="_Toc338170281"/>
      <w:bookmarkStart w:id="631" w:name="_Toc338170410"/>
      <w:bookmarkStart w:id="632" w:name="_Toc338170539"/>
      <w:bookmarkStart w:id="633" w:name="_Toc338170669"/>
      <w:bookmarkStart w:id="634" w:name="_Toc338170798"/>
      <w:bookmarkStart w:id="635" w:name="_Toc338170926"/>
      <w:bookmarkStart w:id="636" w:name="_Toc338171053"/>
      <w:bookmarkStart w:id="637" w:name="_Toc338171182"/>
      <w:bookmarkStart w:id="638" w:name="_Toc338171312"/>
      <w:bookmarkStart w:id="639" w:name="_Toc338171441"/>
      <w:bookmarkStart w:id="640" w:name="_Toc338171571"/>
      <w:bookmarkStart w:id="641" w:name="_Toc338171703"/>
      <w:bookmarkStart w:id="642" w:name="_Toc338241076"/>
      <w:bookmarkStart w:id="643" w:name="_Toc338241474"/>
      <w:bookmarkStart w:id="644" w:name="_Toc338241806"/>
      <w:bookmarkStart w:id="645" w:name="_Toc338241961"/>
      <w:bookmarkStart w:id="646" w:name="_Toc339458210"/>
      <w:bookmarkStart w:id="647" w:name="_Toc339628725"/>
      <w:bookmarkStart w:id="648" w:name="_Toc338165389"/>
      <w:bookmarkStart w:id="649" w:name="_Toc338166578"/>
      <w:bookmarkStart w:id="650" w:name="_Toc338166885"/>
      <w:bookmarkStart w:id="651" w:name="_Toc338167003"/>
      <w:bookmarkStart w:id="652" w:name="_Toc338167121"/>
      <w:bookmarkStart w:id="653" w:name="_Toc338167240"/>
      <w:bookmarkStart w:id="654" w:name="_Toc338167362"/>
      <w:bookmarkStart w:id="655" w:name="_Toc338167485"/>
      <w:bookmarkStart w:id="656" w:name="_Toc338167609"/>
      <w:bookmarkStart w:id="657" w:name="_Toc338167989"/>
      <w:bookmarkStart w:id="658" w:name="_Toc338168112"/>
      <w:bookmarkStart w:id="659" w:name="_Toc338168235"/>
      <w:bookmarkStart w:id="660" w:name="_Toc338168360"/>
      <w:bookmarkStart w:id="661" w:name="_Toc338168485"/>
      <w:bookmarkStart w:id="662" w:name="_Toc338168611"/>
      <w:bookmarkStart w:id="663" w:name="_Toc338168736"/>
      <w:bookmarkStart w:id="664" w:name="_Toc338168862"/>
      <w:bookmarkStart w:id="665" w:name="_Toc338168988"/>
      <w:bookmarkStart w:id="666" w:name="_Toc338169113"/>
      <w:bookmarkStart w:id="667" w:name="_Toc338169243"/>
      <w:bookmarkStart w:id="668" w:name="_Toc338169372"/>
      <w:bookmarkStart w:id="669" w:name="_Toc338169502"/>
      <w:bookmarkStart w:id="670" w:name="_Toc338169632"/>
      <w:bookmarkStart w:id="671" w:name="_Toc338169761"/>
      <w:bookmarkStart w:id="672" w:name="_Toc338169891"/>
      <w:bookmarkStart w:id="673" w:name="_Toc338170021"/>
      <w:bookmarkStart w:id="674" w:name="_Toc338170151"/>
      <w:bookmarkStart w:id="675" w:name="_Toc338170282"/>
      <w:bookmarkStart w:id="676" w:name="_Toc338170411"/>
      <w:bookmarkStart w:id="677" w:name="_Toc338170540"/>
      <w:bookmarkStart w:id="678" w:name="_Toc338170670"/>
      <w:bookmarkStart w:id="679" w:name="_Toc338170799"/>
      <w:bookmarkStart w:id="680" w:name="_Toc338170927"/>
      <w:bookmarkStart w:id="681" w:name="_Toc338171054"/>
      <w:bookmarkStart w:id="682" w:name="_Toc338171183"/>
      <w:bookmarkStart w:id="683" w:name="_Toc338171313"/>
      <w:bookmarkStart w:id="684" w:name="_Toc338171442"/>
      <w:bookmarkStart w:id="685" w:name="_Toc338171572"/>
      <w:bookmarkStart w:id="686" w:name="_Toc338171704"/>
      <w:bookmarkStart w:id="687" w:name="_Toc338241077"/>
      <w:bookmarkStart w:id="688" w:name="_Toc338241475"/>
      <w:bookmarkStart w:id="689" w:name="_Toc338241807"/>
      <w:bookmarkStart w:id="690" w:name="_Toc338241962"/>
      <w:bookmarkStart w:id="691" w:name="_Toc339458211"/>
      <w:bookmarkStart w:id="692" w:name="_Toc339628726"/>
      <w:bookmarkStart w:id="693" w:name="_Toc338165390"/>
      <w:bookmarkStart w:id="694" w:name="_Toc338166579"/>
      <w:bookmarkStart w:id="695" w:name="_Toc338166886"/>
      <w:bookmarkStart w:id="696" w:name="_Toc338167004"/>
      <w:bookmarkStart w:id="697" w:name="_Toc338167122"/>
      <w:bookmarkStart w:id="698" w:name="_Toc338167241"/>
      <w:bookmarkStart w:id="699" w:name="_Toc338167363"/>
      <w:bookmarkStart w:id="700" w:name="_Toc338167486"/>
      <w:bookmarkStart w:id="701" w:name="_Toc338167610"/>
      <w:bookmarkStart w:id="702" w:name="_Toc338167990"/>
      <w:bookmarkStart w:id="703" w:name="_Toc338168113"/>
      <w:bookmarkStart w:id="704" w:name="_Toc338168236"/>
      <w:bookmarkStart w:id="705" w:name="_Toc338168361"/>
      <w:bookmarkStart w:id="706" w:name="_Toc338168486"/>
      <w:bookmarkStart w:id="707" w:name="_Toc338168612"/>
      <w:bookmarkStart w:id="708" w:name="_Toc338168737"/>
      <w:bookmarkStart w:id="709" w:name="_Toc338168863"/>
      <w:bookmarkStart w:id="710" w:name="_Toc338168989"/>
      <w:bookmarkStart w:id="711" w:name="_Toc338169114"/>
      <w:bookmarkStart w:id="712" w:name="_Toc338169244"/>
      <w:bookmarkStart w:id="713" w:name="_Toc338169373"/>
      <w:bookmarkStart w:id="714" w:name="_Toc338169503"/>
      <w:bookmarkStart w:id="715" w:name="_Toc338169633"/>
      <w:bookmarkStart w:id="716" w:name="_Toc338169762"/>
      <w:bookmarkStart w:id="717" w:name="_Toc338169892"/>
      <w:bookmarkStart w:id="718" w:name="_Toc338170022"/>
      <w:bookmarkStart w:id="719" w:name="_Toc338170152"/>
      <w:bookmarkStart w:id="720" w:name="_Toc338170283"/>
      <w:bookmarkStart w:id="721" w:name="_Toc338170412"/>
      <w:bookmarkStart w:id="722" w:name="_Toc338170541"/>
      <w:bookmarkStart w:id="723" w:name="_Toc338170671"/>
      <w:bookmarkStart w:id="724" w:name="_Toc338170800"/>
      <w:bookmarkStart w:id="725" w:name="_Toc338170928"/>
      <w:bookmarkStart w:id="726" w:name="_Toc338171055"/>
      <w:bookmarkStart w:id="727" w:name="_Toc338171184"/>
      <w:bookmarkStart w:id="728" w:name="_Toc338171314"/>
      <w:bookmarkStart w:id="729" w:name="_Toc338171443"/>
      <w:bookmarkStart w:id="730" w:name="_Toc338171573"/>
      <w:bookmarkStart w:id="731" w:name="_Toc338171705"/>
      <w:bookmarkStart w:id="732" w:name="_Toc338241078"/>
      <w:bookmarkStart w:id="733" w:name="_Toc338241476"/>
      <w:bookmarkStart w:id="734" w:name="_Toc338241808"/>
      <w:bookmarkStart w:id="735" w:name="_Toc338241963"/>
      <w:bookmarkStart w:id="736" w:name="_Toc339458212"/>
      <w:bookmarkStart w:id="737" w:name="_Toc339628727"/>
      <w:bookmarkStart w:id="738" w:name="_Toc338165391"/>
      <w:bookmarkStart w:id="739" w:name="_Toc338166580"/>
      <w:bookmarkStart w:id="740" w:name="_Toc338166887"/>
      <w:bookmarkStart w:id="741" w:name="_Toc338167005"/>
      <w:bookmarkStart w:id="742" w:name="_Toc338167123"/>
      <w:bookmarkStart w:id="743" w:name="_Toc338167242"/>
      <w:bookmarkStart w:id="744" w:name="_Toc338167364"/>
      <w:bookmarkStart w:id="745" w:name="_Toc338167487"/>
      <w:bookmarkStart w:id="746" w:name="_Toc338167611"/>
      <w:bookmarkStart w:id="747" w:name="_Toc338167991"/>
      <w:bookmarkStart w:id="748" w:name="_Toc338168114"/>
      <w:bookmarkStart w:id="749" w:name="_Toc338168237"/>
      <w:bookmarkStart w:id="750" w:name="_Toc338168362"/>
      <w:bookmarkStart w:id="751" w:name="_Toc338168487"/>
      <w:bookmarkStart w:id="752" w:name="_Toc338168613"/>
      <w:bookmarkStart w:id="753" w:name="_Toc338168738"/>
      <w:bookmarkStart w:id="754" w:name="_Toc338168864"/>
      <w:bookmarkStart w:id="755" w:name="_Toc338168990"/>
      <w:bookmarkStart w:id="756" w:name="_Toc338169115"/>
      <w:bookmarkStart w:id="757" w:name="_Toc338169245"/>
      <w:bookmarkStart w:id="758" w:name="_Toc338169374"/>
      <w:bookmarkStart w:id="759" w:name="_Toc338169504"/>
      <w:bookmarkStart w:id="760" w:name="_Toc338169634"/>
      <w:bookmarkStart w:id="761" w:name="_Toc338169763"/>
      <w:bookmarkStart w:id="762" w:name="_Toc338169893"/>
      <w:bookmarkStart w:id="763" w:name="_Toc338170023"/>
      <w:bookmarkStart w:id="764" w:name="_Toc338170153"/>
      <w:bookmarkStart w:id="765" w:name="_Toc338170284"/>
      <w:bookmarkStart w:id="766" w:name="_Toc338170413"/>
      <w:bookmarkStart w:id="767" w:name="_Toc338170542"/>
      <w:bookmarkStart w:id="768" w:name="_Toc338170672"/>
      <w:bookmarkStart w:id="769" w:name="_Toc338170801"/>
      <w:bookmarkStart w:id="770" w:name="_Toc338170929"/>
      <w:bookmarkStart w:id="771" w:name="_Toc338171056"/>
      <w:bookmarkStart w:id="772" w:name="_Toc338171185"/>
      <w:bookmarkStart w:id="773" w:name="_Toc338171315"/>
      <w:bookmarkStart w:id="774" w:name="_Toc338171444"/>
      <w:bookmarkStart w:id="775" w:name="_Toc338171574"/>
      <w:bookmarkStart w:id="776" w:name="_Toc338171706"/>
      <w:bookmarkStart w:id="777" w:name="_Toc338241079"/>
      <w:bookmarkStart w:id="778" w:name="_Toc338241477"/>
      <w:bookmarkStart w:id="779" w:name="_Toc338241809"/>
      <w:bookmarkStart w:id="780" w:name="_Toc338241964"/>
      <w:bookmarkStart w:id="781" w:name="_Toc339458213"/>
      <w:bookmarkStart w:id="782" w:name="_Toc339628728"/>
      <w:bookmarkStart w:id="783" w:name="_Toc338165392"/>
      <w:bookmarkStart w:id="784" w:name="_Toc338166581"/>
      <w:bookmarkStart w:id="785" w:name="_Toc338166888"/>
      <w:bookmarkStart w:id="786" w:name="_Toc338167006"/>
      <w:bookmarkStart w:id="787" w:name="_Toc338167124"/>
      <w:bookmarkStart w:id="788" w:name="_Toc338167243"/>
      <w:bookmarkStart w:id="789" w:name="_Toc338167365"/>
      <w:bookmarkStart w:id="790" w:name="_Toc338167488"/>
      <w:bookmarkStart w:id="791" w:name="_Toc338167612"/>
      <w:bookmarkStart w:id="792" w:name="_Toc338167992"/>
      <w:bookmarkStart w:id="793" w:name="_Toc338168115"/>
      <w:bookmarkStart w:id="794" w:name="_Toc338168238"/>
      <w:bookmarkStart w:id="795" w:name="_Toc338168363"/>
      <w:bookmarkStart w:id="796" w:name="_Toc338168488"/>
      <w:bookmarkStart w:id="797" w:name="_Toc338168614"/>
      <w:bookmarkStart w:id="798" w:name="_Toc338168739"/>
      <w:bookmarkStart w:id="799" w:name="_Toc338168865"/>
      <w:bookmarkStart w:id="800" w:name="_Toc338168991"/>
      <w:bookmarkStart w:id="801" w:name="_Toc338169116"/>
      <w:bookmarkStart w:id="802" w:name="_Toc338169246"/>
      <w:bookmarkStart w:id="803" w:name="_Toc338169375"/>
      <w:bookmarkStart w:id="804" w:name="_Toc338169505"/>
      <w:bookmarkStart w:id="805" w:name="_Toc338169635"/>
      <w:bookmarkStart w:id="806" w:name="_Toc338169764"/>
      <w:bookmarkStart w:id="807" w:name="_Toc338169894"/>
      <w:bookmarkStart w:id="808" w:name="_Toc338170024"/>
      <w:bookmarkStart w:id="809" w:name="_Toc338170154"/>
      <w:bookmarkStart w:id="810" w:name="_Toc338170285"/>
      <w:bookmarkStart w:id="811" w:name="_Toc338170414"/>
      <w:bookmarkStart w:id="812" w:name="_Toc338170543"/>
      <w:bookmarkStart w:id="813" w:name="_Toc338170673"/>
      <w:bookmarkStart w:id="814" w:name="_Toc338170802"/>
      <w:bookmarkStart w:id="815" w:name="_Toc338170930"/>
      <w:bookmarkStart w:id="816" w:name="_Toc338171057"/>
      <w:bookmarkStart w:id="817" w:name="_Toc338171186"/>
      <w:bookmarkStart w:id="818" w:name="_Toc338171316"/>
      <w:bookmarkStart w:id="819" w:name="_Toc338171445"/>
      <w:bookmarkStart w:id="820" w:name="_Toc338171575"/>
      <w:bookmarkStart w:id="821" w:name="_Toc338171707"/>
      <w:bookmarkStart w:id="822" w:name="_Toc338241080"/>
      <w:bookmarkStart w:id="823" w:name="_Toc338241478"/>
      <w:bookmarkStart w:id="824" w:name="_Toc338241810"/>
      <w:bookmarkStart w:id="825" w:name="_Toc338241965"/>
      <w:bookmarkStart w:id="826" w:name="_Toc339458214"/>
      <w:bookmarkStart w:id="827" w:name="_Toc339628729"/>
      <w:bookmarkStart w:id="828" w:name="_Toc338165393"/>
      <w:bookmarkStart w:id="829" w:name="_Toc338166582"/>
      <w:bookmarkStart w:id="830" w:name="_Toc338166889"/>
      <w:bookmarkStart w:id="831" w:name="_Toc338167007"/>
      <w:bookmarkStart w:id="832" w:name="_Toc338167125"/>
      <w:bookmarkStart w:id="833" w:name="_Toc338167244"/>
      <w:bookmarkStart w:id="834" w:name="_Toc338167366"/>
      <w:bookmarkStart w:id="835" w:name="_Toc338167489"/>
      <w:bookmarkStart w:id="836" w:name="_Toc338167613"/>
      <w:bookmarkStart w:id="837" w:name="_Toc338167993"/>
      <w:bookmarkStart w:id="838" w:name="_Toc338168116"/>
      <w:bookmarkStart w:id="839" w:name="_Toc338168239"/>
      <w:bookmarkStart w:id="840" w:name="_Toc338168364"/>
      <w:bookmarkStart w:id="841" w:name="_Toc338168489"/>
      <w:bookmarkStart w:id="842" w:name="_Toc338168615"/>
      <w:bookmarkStart w:id="843" w:name="_Toc338168740"/>
      <w:bookmarkStart w:id="844" w:name="_Toc338168866"/>
      <w:bookmarkStart w:id="845" w:name="_Toc338168992"/>
      <w:bookmarkStart w:id="846" w:name="_Toc338169117"/>
      <w:bookmarkStart w:id="847" w:name="_Toc338169247"/>
      <w:bookmarkStart w:id="848" w:name="_Toc338169376"/>
      <w:bookmarkStart w:id="849" w:name="_Toc338169506"/>
      <w:bookmarkStart w:id="850" w:name="_Toc338169636"/>
      <w:bookmarkStart w:id="851" w:name="_Toc338169765"/>
      <w:bookmarkStart w:id="852" w:name="_Toc338169895"/>
      <w:bookmarkStart w:id="853" w:name="_Toc338170025"/>
      <w:bookmarkStart w:id="854" w:name="_Toc338170155"/>
      <w:bookmarkStart w:id="855" w:name="_Toc338170286"/>
      <w:bookmarkStart w:id="856" w:name="_Toc338170415"/>
      <w:bookmarkStart w:id="857" w:name="_Toc338170544"/>
      <w:bookmarkStart w:id="858" w:name="_Toc338170674"/>
      <w:bookmarkStart w:id="859" w:name="_Toc338170803"/>
      <w:bookmarkStart w:id="860" w:name="_Toc338170931"/>
      <w:bookmarkStart w:id="861" w:name="_Toc338171058"/>
      <w:bookmarkStart w:id="862" w:name="_Toc338171187"/>
      <w:bookmarkStart w:id="863" w:name="_Toc338171317"/>
      <w:bookmarkStart w:id="864" w:name="_Toc338171446"/>
      <w:bookmarkStart w:id="865" w:name="_Toc338171576"/>
      <w:bookmarkStart w:id="866" w:name="_Toc338171708"/>
      <w:bookmarkStart w:id="867" w:name="_Toc338241081"/>
      <w:bookmarkStart w:id="868" w:name="_Toc338241479"/>
      <w:bookmarkStart w:id="869" w:name="_Toc338241811"/>
      <w:bookmarkStart w:id="870" w:name="_Toc338241966"/>
      <w:bookmarkStart w:id="871" w:name="_Toc339458215"/>
      <w:bookmarkStart w:id="872" w:name="_Toc339628730"/>
      <w:bookmarkStart w:id="873" w:name="_Toc338165394"/>
      <w:bookmarkStart w:id="874" w:name="_Toc338166583"/>
      <w:bookmarkStart w:id="875" w:name="_Toc338166890"/>
      <w:bookmarkStart w:id="876" w:name="_Toc338167008"/>
      <w:bookmarkStart w:id="877" w:name="_Toc338167126"/>
      <w:bookmarkStart w:id="878" w:name="_Toc338167245"/>
      <w:bookmarkStart w:id="879" w:name="_Toc338167367"/>
      <w:bookmarkStart w:id="880" w:name="_Toc338167490"/>
      <w:bookmarkStart w:id="881" w:name="_Toc338167614"/>
      <w:bookmarkStart w:id="882" w:name="_Toc338167994"/>
      <w:bookmarkStart w:id="883" w:name="_Toc338168117"/>
      <w:bookmarkStart w:id="884" w:name="_Toc338168240"/>
      <w:bookmarkStart w:id="885" w:name="_Toc338168365"/>
      <w:bookmarkStart w:id="886" w:name="_Toc338168490"/>
      <w:bookmarkStart w:id="887" w:name="_Toc338168616"/>
      <w:bookmarkStart w:id="888" w:name="_Toc338168741"/>
      <w:bookmarkStart w:id="889" w:name="_Toc338168867"/>
      <w:bookmarkStart w:id="890" w:name="_Toc338168993"/>
      <w:bookmarkStart w:id="891" w:name="_Toc338169118"/>
      <w:bookmarkStart w:id="892" w:name="_Toc338169248"/>
      <w:bookmarkStart w:id="893" w:name="_Toc338169377"/>
      <w:bookmarkStart w:id="894" w:name="_Toc338169507"/>
      <w:bookmarkStart w:id="895" w:name="_Toc338169637"/>
      <w:bookmarkStart w:id="896" w:name="_Toc338169766"/>
      <w:bookmarkStart w:id="897" w:name="_Toc338169896"/>
      <w:bookmarkStart w:id="898" w:name="_Toc338170026"/>
      <w:bookmarkStart w:id="899" w:name="_Toc338170156"/>
      <w:bookmarkStart w:id="900" w:name="_Toc338170287"/>
      <w:bookmarkStart w:id="901" w:name="_Toc338170416"/>
      <w:bookmarkStart w:id="902" w:name="_Toc338170545"/>
      <w:bookmarkStart w:id="903" w:name="_Toc338170675"/>
      <w:bookmarkStart w:id="904" w:name="_Toc338170804"/>
      <w:bookmarkStart w:id="905" w:name="_Toc338170932"/>
      <w:bookmarkStart w:id="906" w:name="_Toc338171059"/>
      <w:bookmarkStart w:id="907" w:name="_Toc338171188"/>
      <w:bookmarkStart w:id="908" w:name="_Toc338171318"/>
      <w:bookmarkStart w:id="909" w:name="_Toc338171447"/>
      <w:bookmarkStart w:id="910" w:name="_Toc338171577"/>
      <w:bookmarkStart w:id="911" w:name="_Toc338171709"/>
      <w:bookmarkStart w:id="912" w:name="_Toc338241082"/>
      <w:bookmarkStart w:id="913" w:name="_Toc338241480"/>
      <w:bookmarkStart w:id="914" w:name="_Toc338241812"/>
      <w:bookmarkStart w:id="915" w:name="_Toc338241967"/>
      <w:bookmarkStart w:id="916" w:name="_Toc339458216"/>
      <w:bookmarkStart w:id="917" w:name="_Toc339628731"/>
      <w:bookmarkStart w:id="918" w:name="_Toc338165395"/>
      <w:bookmarkStart w:id="919" w:name="_Toc338166584"/>
      <w:bookmarkStart w:id="920" w:name="_Toc338166891"/>
      <w:bookmarkStart w:id="921" w:name="_Toc338167009"/>
      <w:bookmarkStart w:id="922" w:name="_Toc338167127"/>
      <w:bookmarkStart w:id="923" w:name="_Toc338167246"/>
      <w:bookmarkStart w:id="924" w:name="_Toc338167368"/>
      <w:bookmarkStart w:id="925" w:name="_Toc338167491"/>
      <w:bookmarkStart w:id="926" w:name="_Toc338167615"/>
      <w:bookmarkStart w:id="927" w:name="_Toc338167995"/>
      <w:bookmarkStart w:id="928" w:name="_Toc338168118"/>
      <w:bookmarkStart w:id="929" w:name="_Toc338168241"/>
      <w:bookmarkStart w:id="930" w:name="_Toc338168366"/>
      <w:bookmarkStart w:id="931" w:name="_Toc338168491"/>
      <w:bookmarkStart w:id="932" w:name="_Toc338168617"/>
      <w:bookmarkStart w:id="933" w:name="_Toc338168742"/>
      <w:bookmarkStart w:id="934" w:name="_Toc338168868"/>
      <w:bookmarkStart w:id="935" w:name="_Toc338168994"/>
      <w:bookmarkStart w:id="936" w:name="_Toc338169119"/>
      <w:bookmarkStart w:id="937" w:name="_Toc338169249"/>
      <w:bookmarkStart w:id="938" w:name="_Toc338169378"/>
      <w:bookmarkStart w:id="939" w:name="_Toc338169508"/>
      <w:bookmarkStart w:id="940" w:name="_Toc338169638"/>
      <w:bookmarkStart w:id="941" w:name="_Toc338169767"/>
      <w:bookmarkStart w:id="942" w:name="_Toc338169897"/>
      <w:bookmarkStart w:id="943" w:name="_Toc338170027"/>
      <w:bookmarkStart w:id="944" w:name="_Toc338170157"/>
      <w:bookmarkStart w:id="945" w:name="_Toc338170288"/>
      <w:bookmarkStart w:id="946" w:name="_Toc338170417"/>
      <w:bookmarkStart w:id="947" w:name="_Toc338170546"/>
      <w:bookmarkStart w:id="948" w:name="_Toc338170676"/>
      <w:bookmarkStart w:id="949" w:name="_Toc338170805"/>
      <w:bookmarkStart w:id="950" w:name="_Toc338170933"/>
      <w:bookmarkStart w:id="951" w:name="_Toc338171060"/>
      <w:bookmarkStart w:id="952" w:name="_Toc338171189"/>
      <w:bookmarkStart w:id="953" w:name="_Toc338171319"/>
      <w:bookmarkStart w:id="954" w:name="_Toc338171448"/>
      <w:bookmarkStart w:id="955" w:name="_Toc338171578"/>
      <w:bookmarkStart w:id="956" w:name="_Toc338171710"/>
      <w:bookmarkStart w:id="957" w:name="_Toc338241083"/>
      <w:bookmarkStart w:id="958" w:name="_Toc338241481"/>
      <w:bookmarkStart w:id="959" w:name="_Toc338241813"/>
      <w:bookmarkStart w:id="960" w:name="_Toc338241968"/>
      <w:bookmarkStart w:id="961" w:name="_Toc339458217"/>
      <w:bookmarkStart w:id="962" w:name="_Toc339628732"/>
      <w:bookmarkStart w:id="963" w:name="_Toc338165396"/>
      <w:bookmarkStart w:id="964" w:name="_Toc338166585"/>
      <w:bookmarkStart w:id="965" w:name="_Toc338166892"/>
      <w:bookmarkStart w:id="966" w:name="_Toc338167010"/>
      <w:bookmarkStart w:id="967" w:name="_Toc338167128"/>
      <w:bookmarkStart w:id="968" w:name="_Toc338167247"/>
      <w:bookmarkStart w:id="969" w:name="_Toc338167369"/>
      <w:bookmarkStart w:id="970" w:name="_Toc338167492"/>
      <w:bookmarkStart w:id="971" w:name="_Toc338167616"/>
      <w:bookmarkStart w:id="972" w:name="_Toc338167996"/>
      <w:bookmarkStart w:id="973" w:name="_Toc338168119"/>
      <w:bookmarkStart w:id="974" w:name="_Toc338168242"/>
      <w:bookmarkStart w:id="975" w:name="_Toc338168367"/>
      <w:bookmarkStart w:id="976" w:name="_Toc338168492"/>
      <w:bookmarkStart w:id="977" w:name="_Toc338168618"/>
      <w:bookmarkStart w:id="978" w:name="_Toc338168743"/>
      <w:bookmarkStart w:id="979" w:name="_Toc338168869"/>
      <w:bookmarkStart w:id="980" w:name="_Toc338168995"/>
      <w:bookmarkStart w:id="981" w:name="_Toc338169120"/>
      <w:bookmarkStart w:id="982" w:name="_Toc338169250"/>
      <w:bookmarkStart w:id="983" w:name="_Toc338169379"/>
      <w:bookmarkStart w:id="984" w:name="_Toc338169509"/>
      <w:bookmarkStart w:id="985" w:name="_Toc338169639"/>
      <w:bookmarkStart w:id="986" w:name="_Toc338169768"/>
      <w:bookmarkStart w:id="987" w:name="_Toc338169898"/>
      <w:bookmarkStart w:id="988" w:name="_Toc338170028"/>
      <w:bookmarkStart w:id="989" w:name="_Toc338170158"/>
      <w:bookmarkStart w:id="990" w:name="_Toc338170289"/>
      <w:bookmarkStart w:id="991" w:name="_Toc338170418"/>
      <w:bookmarkStart w:id="992" w:name="_Toc338170547"/>
      <w:bookmarkStart w:id="993" w:name="_Toc338170677"/>
      <w:bookmarkStart w:id="994" w:name="_Toc338170806"/>
      <w:bookmarkStart w:id="995" w:name="_Toc338170934"/>
      <w:bookmarkStart w:id="996" w:name="_Toc338171061"/>
      <w:bookmarkStart w:id="997" w:name="_Toc338171190"/>
      <w:bookmarkStart w:id="998" w:name="_Toc338171320"/>
      <w:bookmarkStart w:id="999" w:name="_Toc338171449"/>
      <w:bookmarkStart w:id="1000" w:name="_Toc338171579"/>
      <w:bookmarkStart w:id="1001" w:name="_Toc338171711"/>
      <w:bookmarkStart w:id="1002" w:name="_Toc338241084"/>
      <w:bookmarkStart w:id="1003" w:name="_Toc338241482"/>
      <w:bookmarkStart w:id="1004" w:name="_Toc338241814"/>
      <w:bookmarkStart w:id="1005" w:name="_Toc338241969"/>
      <w:bookmarkStart w:id="1006" w:name="_Toc339458218"/>
      <w:bookmarkStart w:id="1007" w:name="_Toc339628733"/>
      <w:bookmarkStart w:id="1008" w:name="_Toc338165397"/>
      <w:bookmarkStart w:id="1009" w:name="_Toc338166586"/>
      <w:bookmarkStart w:id="1010" w:name="_Toc338166893"/>
      <w:bookmarkStart w:id="1011" w:name="_Toc338167011"/>
      <w:bookmarkStart w:id="1012" w:name="_Toc338167129"/>
      <w:bookmarkStart w:id="1013" w:name="_Toc338167248"/>
      <w:bookmarkStart w:id="1014" w:name="_Toc338167370"/>
      <w:bookmarkStart w:id="1015" w:name="_Toc338167493"/>
      <w:bookmarkStart w:id="1016" w:name="_Toc338167617"/>
      <w:bookmarkStart w:id="1017" w:name="_Toc338167997"/>
      <w:bookmarkStart w:id="1018" w:name="_Toc338168120"/>
      <w:bookmarkStart w:id="1019" w:name="_Toc338168243"/>
      <w:bookmarkStart w:id="1020" w:name="_Toc338168368"/>
      <w:bookmarkStart w:id="1021" w:name="_Toc338168493"/>
      <w:bookmarkStart w:id="1022" w:name="_Toc338168619"/>
      <w:bookmarkStart w:id="1023" w:name="_Toc338168744"/>
      <w:bookmarkStart w:id="1024" w:name="_Toc338168870"/>
      <w:bookmarkStart w:id="1025" w:name="_Toc338168996"/>
      <w:bookmarkStart w:id="1026" w:name="_Toc338169121"/>
      <w:bookmarkStart w:id="1027" w:name="_Toc338169251"/>
      <w:bookmarkStart w:id="1028" w:name="_Toc338169380"/>
      <w:bookmarkStart w:id="1029" w:name="_Toc338169510"/>
      <w:bookmarkStart w:id="1030" w:name="_Toc338169640"/>
      <w:bookmarkStart w:id="1031" w:name="_Toc338169769"/>
      <w:bookmarkStart w:id="1032" w:name="_Toc338169899"/>
      <w:bookmarkStart w:id="1033" w:name="_Toc338170029"/>
      <w:bookmarkStart w:id="1034" w:name="_Toc338170159"/>
      <w:bookmarkStart w:id="1035" w:name="_Toc338170290"/>
      <w:bookmarkStart w:id="1036" w:name="_Toc338170419"/>
      <w:bookmarkStart w:id="1037" w:name="_Toc338170548"/>
      <w:bookmarkStart w:id="1038" w:name="_Toc338170678"/>
      <w:bookmarkStart w:id="1039" w:name="_Toc338170807"/>
      <w:bookmarkStart w:id="1040" w:name="_Toc338170935"/>
      <w:bookmarkStart w:id="1041" w:name="_Toc338171062"/>
      <w:bookmarkStart w:id="1042" w:name="_Toc338171191"/>
      <w:bookmarkStart w:id="1043" w:name="_Toc338171321"/>
      <w:bookmarkStart w:id="1044" w:name="_Toc338171450"/>
      <w:bookmarkStart w:id="1045" w:name="_Toc338171580"/>
      <w:bookmarkStart w:id="1046" w:name="_Toc338171712"/>
      <w:bookmarkStart w:id="1047" w:name="_Toc338241085"/>
      <w:bookmarkStart w:id="1048" w:name="_Toc338241483"/>
      <w:bookmarkStart w:id="1049" w:name="_Toc338241815"/>
      <w:bookmarkStart w:id="1050" w:name="_Toc338241970"/>
      <w:bookmarkStart w:id="1051" w:name="_Toc339458219"/>
      <w:bookmarkStart w:id="1052" w:name="_Toc339628734"/>
      <w:bookmarkStart w:id="1053" w:name="_Toc338165398"/>
      <w:bookmarkStart w:id="1054" w:name="_Toc338166587"/>
      <w:bookmarkStart w:id="1055" w:name="_Toc338166894"/>
      <w:bookmarkStart w:id="1056" w:name="_Toc338167012"/>
      <w:bookmarkStart w:id="1057" w:name="_Toc338167130"/>
      <w:bookmarkStart w:id="1058" w:name="_Toc338167249"/>
      <w:bookmarkStart w:id="1059" w:name="_Toc338167371"/>
      <w:bookmarkStart w:id="1060" w:name="_Toc338167494"/>
      <w:bookmarkStart w:id="1061" w:name="_Toc338167618"/>
      <w:bookmarkStart w:id="1062" w:name="_Toc338167998"/>
      <w:bookmarkStart w:id="1063" w:name="_Toc338168121"/>
      <w:bookmarkStart w:id="1064" w:name="_Toc338168244"/>
      <w:bookmarkStart w:id="1065" w:name="_Toc338168369"/>
      <w:bookmarkStart w:id="1066" w:name="_Toc338168494"/>
      <w:bookmarkStart w:id="1067" w:name="_Toc338168620"/>
      <w:bookmarkStart w:id="1068" w:name="_Toc338168745"/>
      <w:bookmarkStart w:id="1069" w:name="_Toc338168871"/>
      <w:bookmarkStart w:id="1070" w:name="_Toc338168997"/>
      <w:bookmarkStart w:id="1071" w:name="_Toc338169122"/>
      <w:bookmarkStart w:id="1072" w:name="_Toc338169252"/>
      <w:bookmarkStart w:id="1073" w:name="_Toc338169381"/>
      <w:bookmarkStart w:id="1074" w:name="_Toc338169511"/>
      <w:bookmarkStart w:id="1075" w:name="_Toc338169641"/>
      <w:bookmarkStart w:id="1076" w:name="_Toc338169770"/>
      <w:bookmarkStart w:id="1077" w:name="_Toc338169900"/>
      <w:bookmarkStart w:id="1078" w:name="_Toc338170030"/>
      <w:bookmarkStart w:id="1079" w:name="_Toc338170160"/>
      <w:bookmarkStart w:id="1080" w:name="_Toc338170291"/>
      <w:bookmarkStart w:id="1081" w:name="_Toc338170420"/>
      <w:bookmarkStart w:id="1082" w:name="_Toc338170549"/>
      <w:bookmarkStart w:id="1083" w:name="_Toc338170679"/>
      <w:bookmarkStart w:id="1084" w:name="_Toc338170808"/>
      <w:bookmarkStart w:id="1085" w:name="_Toc338170936"/>
      <w:bookmarkStart w:id="1086" w:name="_Toc338171063"/>
      <w:bookmarkStart w:id="1087" w:name="_Toc338171192"/>
      <w:bookmarkStart w:id="1088" w:name="_Toc338171322"/>
      <w:bookmarkStart w:id="1089" w:name="_Toc338171451"/>
      <w:bookmarkStart w:id="1090" w:name="_Toc338171581"/>
      <w:bookmarkStart w:id="1091" w:name="_Toc338171713"/>
      <w:bookmarkStart w:id="1092" w:name="_Toc338241086"/>
      <w:bookmarkStart w:id="1093" w:name="_Toc338241484"/>
      <w:bookmarkStart w:id="1094" w:name="_Toc338241816"/>
      <w:bookmarkStart w:id="1095" w:name="_Toc338241971"/>
      <w:bookmarkStart w:id="1096" w:name="_Toc339458220"/>
      <w:bookmarkStart w:id="1097" w:name="_Toc339628735"/>
      <w:bookmarkStart w:id="1098" w:name="_Toc338165399"/>
      <w:bookmarkStart w:id="1099" w:name="_Toc338166588"/>
      <w:bookmarkStart w:id="1100" w:name="_Toc338166895"/>
      <w:bookmarkStart w:id="1101" w:name="_Toc338167013"/>
      <w:bookmarkStart w:id="1102" w:name="_Toc338167131"/>
      <w:bookmarkStart w:id="1103" w:name="_Toc338167250"/>
      <w:bookmarkStart w:id="1104" w:name="_Toc338167372"/>
      <w:bookmarkStart w:id="1105" w:name="_Toc338167495"/>
      <w:bookmarkStart w:id="1106" w:name="_Toc338167619"/>
      <w:bookmarkStart w:id="1107" w:name="_Toc338167999"/>
      <w:bookmarkStart w:id="1108" w:name="_Toc338168122"/>
      <w:bookmarkStart w:id="1109" w:name="_Toc338168245"/>
      <w:bookmarkStart w:id="1110" w:name="_Toc338168370"/>
      <w:bookmarkStart w:id="1111" w:name="_Toc338168495"/>
      <w:bookmarkStart w:id="1112" w:name="_Toc338168621"/>
      <w:bookmarkStart w:id="1113" w:name="_Toc338168746"/>
      <w:bookmarkStart w:id="1114" w:name="_Toc338168872"/>
      <w:bookmarkStart w:id="1115" w:name="_Toc338168998"/>
      <w:bookmarkStart w:id="1116" w:name="_Toc338169123"/>
      <w:bookmarkStart w:id="1117" w:name="_Toc338169253"/>
      <w:bookmarkStart w:id="1118" w:name="_Toc338169382"/>
      <w:bookmarkStart w:id="1119" w:name="_Toc338169512"/>
      <w:bookmarkStart w:id="1120" w:name="_Toc338169642"/>
      <w:bookmarkStart w:id="1121" w:name="_Toc338169771"/>
      <w:bookmarkStart w:id="1122" w:name="_Toc338169901"/>
      <w:bookmarkStart w:id="1123" w:name="_Toc338170031"/>
      <w:bookmarkStart w:id="1124" w:name="_Toc338170161"/>
      <w:bookmarkStart w:id="1125" w:name="_Toc338170292"/>
      <w:bookmarkStart w:id="1126" w:name="_Toc338170421"/>
      <w:bookmarkStart w:id="1127" w:name="_Toc338170550"/>
      <w:bookmarkStart w:id="1128" w:name="_Toc338170680"/>
      <w:bookmarkStart w:id="1129" w:name="_Toc338170809"/>
      <w:bookmarkStart w:id="1130" w:name="_Toc338170937"/>
      <w:bookmarkStart w:id="1131" w:name="_Toc338171064"/>
      <w:bookmarkStart w:id="1132" w:name="_Toc338171193"/>
      <w:bookmarkStart w:id="1133" w:name="_Toc338171323"/>
      <w:bookmarkStart w:id="1134" w:name="_Toc338171452"/>
      <w:bookmarkStart w:id="1135" w:name="_Toc338171582"/>
      <w:bookmarkStart w:id="1136" w:name="_Toc338171714"/>
      <w:bookmarkStart w:id="1137" w:name="_Toc338241087"/>
      <w:bookmarkStart w:id="1138" w:name="_Toc338241485"/>
      <w:bookmarkStart w:id="1139" w:name="_Toc338241817"/>
      <w:bookmarkStart w:id="1140" w:name="_Toc338241972"/>
      <w:bookmarkStart w:id="1141" w:name="_Toc339458221"/>
      <w:bookmarkStart w:id="1142" w:name="_Toc339628736"/>
      <w:bookmarkStart w:id="1143" w:name="_Toc337481266"/>
      <w:bookmarkStart w:id="1144" w:name="_Toc337481360"/>
      <w:bookmarkStart w:id="1145" w:name="_Toc338165400"/>
      <w:bookmarkStart w:id="1146" w:name="_Toc338166589"/>
      <w:bookmarkStart w:id="1147" w:name="_Toc338166896"/>
      <w:bookmarkStart w:id="1148" w:name="_Toc338167014"/>
      <w:bookmarkStart w:id="1149" w:name="_Toc338167132"/>
      <w:bookmarkStart w:id="1150" w:name="_Toc338167251"/>
      <w:bookmarkStart w:id="1151" w:name="_Toc338167373"/>
      <w:bookmarkStart w:id="1152" w:name="_Toc338167496"/>
      <w:bookmarkStart w:id="1153" w:name="_Toc338167620"/>
      <w:bookmarkStart w:id="1154" w:name="_Toc338168000"/>
      <w:bookmarkStart w:id="1155" w:name="_Toc338168123"/>
      <w:bookmarkStart w:id="1156" w:name="_Toc338168246"/>
      <w:bookmarkStart w:id="1157" w:name="_Toc338168371"/>
      <w:bookmarkStart w:id="1158" w:name="_Toc338168496"/>
      <w:bookmarkStart w:id="1159" w:name="_Toc338168622"/>
      <w:bookmarkStart w:id="1160" w:name="_Toc338168747"/>
      <w:bookmarkStart w:id="1161" w:name="_Toc338168873"/>
      <w:bookmarkStart w:id="1162" w:name="_Toc338168999"/>
      <w:bookmarkStart w:id="1163" w:name="_Toc338169124"/>
      <w:bookmarkStart w:id="1164" w:name="_Toc338169254"/>
      <w:bookmarkStart w:id="1165" w:name="_Toc338169383"/>
      <w:bookmarkStart w:id="1166" w:name="_Toc338169513"/>
      <w:bookmarkStart w:id="1167" w:name="_Toc338169643"/>
      <w:bookmarkStart w:id="1168" w:name="_Toc338169772"/>
      <w:bookmarkStart w:id="1169" w:name="_Toc338169902"/>
      <w:bookmarkStart w:id="1170" w:name="_Toc338170032"/>
      <w:bookmarkStart w:id="1171" w:name="_Toc338170162"/>
      <w:bookmarkStart w:id="1172" w:name="_Toc338170293"/>
      <w:bookmarkStart w:id="1173" w:name="_Toc338170422"/>
      <w:bookmarkStart w:id="1174" w:name="_Toc338170551"/>
      <w:bookmarkStart w:id="1175" w:name="_Toc338170681"/>
      <w:bookmarkStart w:id="1176" w:name="_Toc338170810"/>
      <w:bookmarkStart w:id="1177" w:name="_Toc338170938"/>
      <w:bookmarkStart w:id="1178" w:name="_Toc338171065"/>
      <w:bookmarkStart w:id="1179" w:name="_Toc338171194"/>
      <w:bookmarkStart w:id="1180" w:name="_Toc338171324"/>
      <w:bookmarkStart w:id="1181" w:name="_Toc338171453"/>
      <w:bookmarkStart w:id="1182" w:name="_Toc338171583"/>
      <w:bookmarkStart w:id="1183" w:name="_Toc338171715"/>
      <w:bookmarkStart w:id="1184" w:name="_Toc338241088"/>
      <w:bookmarkStart w:id="1185" w:name="_Toc338241486"/>
      <w:bookmarkStart w:id="1186" w:name="_Toc338241818"/>
      <w:bookmarkStart w:id="1187" w:name="_Toc338241973"/>
      <w:bookmarkStart w:id="1188" w:name="_Toc339458222"/>
      <w:bookmarkStart w:id="1189" w:name="_Toc339628737"/>
      <w:bookmarkStart w:id="1190" w:name="_Toc337481267"/>
      <w:bookmarkStart w:id="1191" w:name="_Toc337481361"/>
      <w:bookmarkStart w:id="1192" w:name="_Toc338165401"/>
      <w:bookmarkStart w:id="1193" w:name="_Toc338166590"/>
      <w:bookmarkStart w:id="1194" w:name="_Toc338166897"/>
      <w:bookmarkStart w:id="1195" w:name="_Toc338167015"/>
      <w:bookmarkStart w:id="1196" w:name="_Toc338167133"/>
      <w:bookmarkStart w:id="1197" w:name="_Toc338167252"/>
      <w:bookmarkStart w:id="1198" w:name="_Toc338167374"/>
      <w:bookmarkStart w:id="1199" w:name="_Toc338167497"/>
      <w:bookmarkStart w:id="1200" w:name="_Toc338167621"/>
      <w:bookmarkStart w:id="1201" w:name="_Toc338168001"/>
      <w:bookmarkStart w:id="1202" w:name="_Toc338168124"/>
      <w:bookmarkStart w:id="1203" w:name="_Toc338168247"/>
      <w:bookmarkStart w:id="1204" w:name="_Toc338168372"/>
      <w:bookmarkStart w:id="1205" w:name="_Toc338168497"/>
      <w:bookmarkStart w:id="1206" w:name="_Toc338168623"/>
      <w:bookmarkStart w:id="1207" w:name="_Toc338168748"/>
      <w:bookmarkStart w:id="1208" w:name="_Toc338168874"/>
      <w:bookmarkStart w:id="1209" w:name="_Toc338169000"/>
      <w:bookmarkStart w:id="1210" w:name="_Toc338169125"/>
      <w:bookmarkStart w:id="1211" w:name="_Toc338169255"/>
      <w:bookmarkStart w:id="1212" w:name="_Toc338169384"/>
      <w:bookmarkStart w:id="1213" w:name="_Toc338169514"/>
      <w:bookmarkStart w:id="1214" w:name="_Toc338169644"/>
      <w:bookmarkStart w:id="1215" w:name="_Toc338169773"/>
      <w:bookmarkStart w:id="1216" w:name="_Toc338169903"/>
      <w:bookmarkStart w:id="1217" w:name="_Toc338170033"/>
      <w:bookmarkStart w:id="1218" w:name="_Toc338170163"/>
      <w:bookmarkStart w:id="1219" w:name="_Toc338170294"/>
      <w:bookmarkStart w:id="1220" w:name="_Toc338170423"/>
      <w:bookmarkStart w:id="1221" w:name="_Toc338170552"/>
      <w:bookmarkStart w:id="1222" w:name="_Toc338170682"/>
      <w:bookmarkStart w:id="1223" w:name="_Toc338170811"/>
      <w:bookmarkStart w:id="1224" w:name="_Toc338170939"/>
      <w:bookmarkStart w:id="1225" w:name="_Toc338171066"/>
      <w:bookmarkStart w:id="1226" w:name="_Toc338171195"/>
      <w:bookmarkStart w:id="1227" w:name="_Toc338171325"/>
      <w:bookmarkStart w:id="1228" w:name="_Toc338171454"/>
      <w:bookmarkStart w:id="1229" w:name="_Toc338171584"/>
      <w:bookmarkStart w:id="1230" w:name="_Toc338171716"/>
      <w:bookmarkStart w:id="1231" w:name="_Toc338241089"/>
      <w:bookmarkStart w:id="1232" w:name="_Toc338241487"/>
      <w:bookmarkStart w:id="1233" w:name="_Toc338241819"/>
      <w:bookmarkStart w:id="1234" w:name="_Toc338241974"/>
      <w:bookmarkStart w:id="1235" w:name="_Toc339458223"/>
      <w:bookmarkStart w:id="1236" w:name="_Toc339628738"/>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r w:rsidRPr="00BA6BA4">
        <w:rPr>
          <w:bCs/>
          <w:kern w:val="32"/>
          <w:sz w:val="22"/>
          <w:szCs w:val="22"/>
        </w:rPr>
        <w:lastRenderedPageBreak/>
        <w:t xml:space="preserve">Приложение № </w:t>
      </w:r>
      <w:r>
        <w:rPr>
          <w:bCs/>
          <w:kern w:val="32"/>
          <w:sz w:val="22"/>
          <w:szCs w:val="22"/>
        </w:rPr>
        <w:t>7</w:t>
      </w:r>
      <w:r w:rsidRPr="00BA6BA4">
        <w:rPr>
          <w:b/>
          <w:bCs/>
          <w:kern w:val="32"/>
          <w:sz w:val="22"/>
          <w:szCs w:val="22"/>
        </w:rPr>
        <w:t xml:space="preserve"> </w:t>
      </w:r>
      <w:r w:rsidRPr="00BA6BA4">
        <w:rPr>
          <w:rFonts w:eastAsia="Calibri"/>
          <w:sz w:val="22"/>
          <w:szCs w:val="22"/>
          <w:lang w:eastAsia="en-US"/>
        </w:rPr>
        <w:t xml:space="preserve">к договору № </w:t>
      </w:r>
      <w:r w:rsidR="007E692F">
        <w:rPr>
          <w:rFonts w:eastAsia="Calibri"/>
          <w:sz w:val="22"/>
          <w:szCs w:val="22"/>
          <w:lang w:eastAsia="en-US"/>
        </w:rPr>
        <w:t>___</w:t>
      </w:r>
      <w:r w:rsidRPr="00BA6BA4">
        <w:rPr>
          <w:rFonts w:eastAsia="Calibri"/>
          <w:sz w:val="22"/>
          <w:szCs w:val="22"/>
          <w:lang w:eastAsia="en-US"/>
        </w:rPr>
        <w:t>/ЗЭС  от «___» __</w:t>
      </w:r>
      <w:r w:rsidR="003917C4">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w:t>
      </w:r>
      <w:r w:rsidR="007E692F">
        <w:rPr>
          <w:rFonts w:eastAsia="Calibri"/>
          <w:sz w:val="22"/>
          <w:szCs w:val="22"/>
          <w:lang w:eastAsia="en-US"/>
        </w:rPr>
        <w:t>_</w:t>
      </w:r>
      <w:r w:rsidRPr="00BA6BA4">
        <w:rPr>
          <w:rFonts w:eastAsia="Calibri"/>
          <w:sz w:val="22"/>
          <w:szCs w:val="22"/>
          <w:lang w:eastAsia="en-US"/>
        </w:rPr>
        <w:t xml:space="preserve"> г.</w:t>
      </w:r>
    </w:p>
    <w:p w14:paraId="1265D381" w14:textId="77777777" w:rsidR="00E25990" w:rsidRPr="00BA6BA4" w:rsidRDefault="00E25990" w:rsidP="00E25990">
      <w:pPr>
        <w:widowControl w:val="0"/>
        <w:jc w:val="center"/>
        <w:outlineLvl w:val="0"/>
        <w:rPr>
          <w:b/>
          <w:bCs/>
          <w:kern w:val="32"/>
          <w:sz w:val="22"/>
          <w:szCs w:val="22"/>
        </w:rPr>
      </w:pPr>
    </w:p>
    <w:p w14:paraId="1265D382" w14:textId="77777777" w:rsidR="00E25990" w:rsidRPr="00BA6BA4" w:rsidRDefault="0043614C" w:rsidP="00E25990">
      <w:pPr>
        <w:widowControl w:val="0"/>
        <w:ind w:firstLine="510"/>
        <w:jc w:val="center"/>
        <w:outlineLvl w:val="1"/>
        <w:rPr>
          <w:b/>
          <w:bCs/>
          <w:iCs/>
          <w:caps/>
          <w:sz w:val="22"/>
          <w:szCs w:val="22"/>
        </w:rPr>
      </w:pPr>
      <w:bookmarkStart w:id="1237" w:name="_Toc451521936"/>
      <w:bookmarkStart w:id="1238" w:name="_Toc451757941"/>
      <w:r w:rsidRPr="00BA6BA4">
        <w:rPr>
          <w:b/>
          <w:bCs/>
          <w:iCs/>
          <w:caps/>
          <w:sz w:val="22"/>
          <w:szCs w:val="22"/>
        </w:rPr>
        <w:t>Соглашение о соблюдении ПОДРЯДЧИКОМ требований в области Антитеррористической безопасности</w:t>
      </w:r>
      <w:bookmarkEnd w:id="1237"/>
      <w:bookmarkEnd w:id="1238"/>
      <w:r w:rsidRPr="00BA6BA4">
        <w:rPr>
          <w:b/>
          <w:bCs/>
          <w:iCs/>
          <w:caps/>
          <w:sz w:val="22"/>
          <w:szCs w:val="22"/>
        </w:rPr>
        <w:t xml:space="preserve"> </w:t>
      </w:r>
    </w:p>
    <w:p w14:paraId="1265D383" w14:textId="77777777" w:rsidR="00E25990" w:rsidRPr="00BA6BA4" w:rsidRDefault="00E25990" w:rsidP="00E25990">
      <w:pPr>
        <w:widowControl w:val="0"/>
        <w:shd w:val="clear" w:color="auto" w:fill="FFFFFF"/>
        <w:tabs>
          <w:tab w:val="left" w:pos="7056"/>
        </w:tabs>
        <w:suppressAutoHyphens/>
        <w:ind w:firstLine="510"/>
        <w:jc w:val="both"/>
        <w:rPr>
          <w:b/>
          <w:sz w:val="22"/>
          <w:szCs w:val="22"/>
        </w:rPr>
      </w:pPr>
    </w:p>
    <w:p w14:paraId="4A081818" w14:textId="77777777" w:rsidR="007E692F" w:rsidRPr="00FF40A4" w:rsidRDefault="007E692F" w:rsidP="007E692F">
      <w:pPr>
        <w:spacing w:line="240" w:lineRule="atLeast"/>
        <w:ind w:right="-6" w:firstLine="567"/>
        <w:jc w:val="both"/>
        <w:rPr>
          <w:sz w:val="22"/>
          <w:szCs w:val="22"/>
        </w:rPr>
      </w:pPr>
      <w:r w:rsidRPr="00FF40A4">
        <w:rPr>
          <w:b/>
          <w:sz w:val="22"/>
          <w:szCs w:val="22"/>
        </w:rPr>
        <w:t>Открытое акционерное общество «Иркутская электросетевая компания» (ОАО «ИЭСК»)</w:t>
      </w:r>
      <w:r w:rsidRPr="00FF40A4">
        <w:rPr>
          <w:sz w:val="22"/>
          <w:szCs w:val="22"/>
        </w:rPr>
        <w:t xml:space="preserve">, именуемое в дальнейшем </w:t>
      </w:r>
      <w:r w:rsidRPr="00FF40A4">
        <w:rPr>
          <w:b/>
          <w:bCs/>
          <w:sz w:val="22"/>
          <w:szCs w:val="22"/>
        </w:rPr>
        <w:t>«Заказчик»</w:t>
      </w:r>
      <w:r w:rsidRPr="00FF40A4">
        <w:rPr>
          <w:sz w:val="22"/>
          <w:szCs w:val="22"/>
        </w:rPr>
        <w:t xml:space="preserve">, в лице </w:t>
      </w:r>
      <w:r>
        <w:rPr>
          <w:sz w:val="22"/>
          <w:szCs w:val="22"/>
        </w:rPr>
        <w:t>________________</w:t>
      </w:r>
      <w:r w:rsidRPr="00FF40A4">
        <w:rPr>
          <w:sz w:val="22"/>
          <w:szCs w:val="22"/>
        </w:rPr>
        <w:t xml:space="preserve">, действующего на основании </w:t>
      </w:r>
      <w:r>
        <w:rPr>
          <w:sz w:val="22"/>
          <w:szCs w:val="22"/>
        </w:rPr>
        <w:t>__________</w:t>
      </w:r>
      <w:r w:rsidRPr="00FF40A4">
        <w:rPr>
          <w:sz w:val="22"/>
          <w:szCs w:val="22"/>
        </w:rPr>
        <w:t xml:space="preserve">, с одной стороны и </w:t>
      </w:r>
    </w:p>
    <w:p w14:paraId="5FA209B8" w14:textId="33912491" w:rsidR="00031A01" w:rsidRPr="004E030B" w:rsidRDefault="007E692F" w:rsidP="007E692F">
      <w:pPr>
        <w:pStyle w:val="af0"/>
        <w:spacing w:line="240" w:lineRule="atLeast"/>
        <w:ind w:left="0" w:right="-6" w:firstLine="510"/>
        <w:jc w:val="both"/>
        <w:rPr>
          <w:sz w:val="22"/>
          <w:szCs w:val="22"/>
        </w:rPr>
      </w:pPr>
      <w:r>
        <w:rPr>
          <w:b/>
          <w:sz w:val="22"/>
          <w:szCs w:val="22"/>
        </w:rPr>
        <w:t>__________________</w:t>
      </w:r>
      <w:r w:rsidRPr="00FF40A4">
        <w:rPr>
          <w:b/>
          <w:sz w:val="22"/>
          <w:szCs w:val="22"/>
        </w:rPr>
        <w:t xml:space="preserve"> (</w:t>
      </w:r>
      <w:r>
        <w:rPr>
          <w:b/>
          <w:sz w:val="22"/>
          <w:szCs w:val="22"/>
        </w:rPr>
        <w:t>______________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FF40A4">
        <w:rPr>
          <w:sz w:val="22"/>
          <w:szCs w:val="22"/>
        </w:rPr>
        <w:t>, действующ</w:t>
      </w:r>
      <w:r>
        <w:rPr>
          <w:sz w:val="22"/>
          <w:szCs w:val="22"/>
        </w:rPr>
        <w:t>ий</w:t>
      </w:r>
      <w:r w:rsidRPr="00FF40A4">
        <w:rPr>
          <w:sz w:val="22"/>
          <w:szCs w:val="22"/>
        </w:rPr>
        <w:t xml:space="preserve"> на основании </w:t>
      </w:r>
      <w:r>
        <w:rPr>
          <w:sz w:val="22"/>
          <w:szCs w:val="22"/>
        </w:rPr>
        <w:t>________</w:t>
      </w:r>
      <w:r w:rsidR="00031A01" w:rsidRPr="004E030B">
        <w:rPr>
          <w:sz w:val="22"/>
          <w:szCs w:val="22"/>
        </w:rPr>
        <w:t>,</w:t>
      </w:r>
      <w:r w:rsidR="00031A01" w:rsidRPr="004E030B">
        <w:rPr>
          <w:rFonts w:eastAsia="Arial Unicode MS"/>
          <w:sz w:val="22"/>
          <w:szCs w:val="22"/>
        </w:rPr>
        <w:t xml:space="preserve"> с другой стороны, </w:t>
      </w:r>
      <w:r w:rsidR="00031A01" w:rsidRPr="004E030B">
        <w:rPr>
          <w:sz w:val="22"/>
          <w:szCs w:val="22"/>
        </w:rPr>
        <w:t xml:space="preserve">заключили настоящее соглашение (далее – </w:t>
      </w:r>
      <w:r w:rsidR="00031A01" w:rsidRPr="004E030B">
        <w:rPr>
          <w:b/>
          <w:sz w:val="22"/>
          <w:szCs w:val="22"/>
        </w:rPr>
        <w:t>«Соглашение»</w:t>
      </w:r>
      <w:r w:rsidR="00031A01" w:rsidRPr="004E030B">
        <w:rPr>
          <w:sz w:val="22"/>
          <w:szCs w:val="22"/>
        </w:rPr>
        <w:t>) о нижеследующем:</w:t>
      </w:r>
    </w:p>
    <w:p w14:paraId="30025DEA" w14:textId="77777777" w:rsidR="004E030B" w:rsidRDefault="00E57D6C" w:rsidP="00770825">
      <w:pPr>
        <w:widowControl w:val="0"/>
        <w:numPr>
          <w:ilvl w:val="0"/>
          <w:numId w:val="27"/>
        </w:numPr>
        <w:jc w:val="center"/>
        <w:rPr>
          <w:b/>
          <w:sz w:val="22"/>
          <w:szCs w:val="22"/>
        </w:rPr>
      </w:pPr>
      <w:r w:rsidRPr="004E030B">
        <w:rPr>
          <w:b/>
          <w:sz w:val="22"/>
          <w:szCs w:val="22"/>
        </w:rPr>
        <w:t>Основные положения</w:t>
      </w:r>
    </w:p>
    <w:p w14:paraId="2FDE22AA" w14:textId="77777777" w:rsidR="00452026" w:rsidRPr="00452026" w:rsidRDefault="004E030B" w:rsidP="00770825">
      <w:pPr>
        <w:pStyle w:val="af0"/>
        <w:widowControl w:val="0"/>
        <w:numPr>
          <w:ilvl w:val="1"/>
          <w:numId w:val="40"/>
        </w:numPr>
        <w:ind w:left="0" w:firstLine="0"/>
        <w:rPr>
          <w:sz w:val="22"/>
          <w:szCs w:val="22"/>
        </w:rPr>
      </w:pPr>
      <w:r w:rsidRPr="004E030B">
        <w:rPr>
          <w:sz w:val="22"/>
          <w:szCs w:val="22"/>
        </w:rPr>
        <w:t xml:space="preserve"> </w:t>
      </w:r>
      <w:r w:rsidR="00452026" w:rsidRPr="00452026">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77E48F2C" w14:textId="77777777" w:rsidR="00452026" w:rsidRPr="00452026" w:rsidRDefault="00452026" w:rsidP="00770825">
      <w:pPr>
        <w:pStyle w:val="af0"/>
        <w:widowControl w:val="0"/>
        <w:numPr>
          <w:ilvl w:val="1"/>
          <w:numId w:val="40"/>
        </w:numPr>
        <w:tabs>
          <w:tab w:val="left" w:pos="90"/>
        </w:tabs>
        <w:ind w:left="0" w:firstLine="0"/>
        <w:jc w:val="both"/>
        <w:rPr>
          <w:sz w:val="22"/>
          <w:szCs w:val="22"/>
        </w:rPr>
      </w:pPr>
      <w:r w:rsidRPr="00452026">
        <w:rPr>
          <w:sz w:val="22"/>
          <w:szCs w:val="22"/>
        </w:rPr>
        <w:t>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16558CC3" w14:textId="77777777" w:rsidR="00452026" w:rsidRPr="00452026" w:rsidRDefault="00452026" w:rsidP="00452026">
      <w:pPr>
        <w:widowControl w:val="0"/>
        <w:tabs>
          <w:tab w:val="num" w:pos="180"/>
          <w:tab w:val="left" w:pos="1080"/>
        </w:tabs>
        <w:jc w:val="both"/>
        <w:rPr>
          <w:sz w:val="22"/>
          <w:szCs w:val="22"/>
        </w:rPr>
      </w:pPr>
      <w:r w:rsidRPr="00452026">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6B05DF64" w14:textId="14282E06" w:rsidR="00452026" w:rsidRPr="00452026" w:rsidRDefault="00452026" w:rsidP="00452026">
      <w:pPr>
        <w:widowControl w:val="0"/>
        <w:jc w:val="both"/>
        <w:rPr>
          <w:sz w:val="22"/>
          <w:szCs w:val="22"/>
        </w:rPr>
      </w:pPr>
      <w:r w:rsidRPr="00452026">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w:t>
      </w:r>
      <w:r w:rsidR="0044162B">
        <w:rPr>
          <w:sz w:val="22"/>
          <w:szCs w:val="22"/>
        </w:rPr>
        <w:t>о</w:t>
      </w:r>
      <w:r w:rsidRPr="00452026">
        <w:rPr>
          <w:sz w:val="22"/>
          <w:szCs w:val="22"/>
        </w:rPr>
        <w:t>м пункт</w:t>
      </w:r>
      <w:r w:rsidR="0044162B">
        <w:rPr>
          <w:sz w:val="22"/>
          <w:szCs w:val="22"/>
        </w:rPr>
        <w:t>ом</w:t>
      </w:r>
      <w:r w:rsidRPr="00452026">
        <w:rPr>
          <w:sz w:val="22"/>
          <w:szCs w:val="22"/>
        </w:rPr>
        <w:t xml:space="preserve"> </w:t>
      </w:r>
      <w:r w:rsidR="0044162B">
        <w:rPr>
          <w:sz w:val="22"/>
          <w:szCs w:val="22"/>
        </w:rPr>
        <w:t>10</w:t>
      </w:r>
      <w:r w:rsidR="00E17461">
        <w:rPr>
          <w:sz w:val="22"/>
          <w:szCs w:val="22"/>
        </w:rPr>
        <w:t>.1</w:t>
      </w:r>
      <w:bookmarkStart w:id="1239" w:name="_GoBack"/>
      <w:bookmarkEnd w:id="1239"/>
      <w:r w:rsidRPr="00452026">
        <w:rPr>
          <w:sz w:val="22"/>
          <w:szCs w:val="22"/>
        </w:rPr>
        <w:t>. Договора.</w:t>
      </w:r>
    </w:p>
    <w:p w14:paraId="5B57F544" w14:textId="77777777" w:rsidR="00452026" w:rsidRPr="00452026" w:rsidRDefault="00452026" w:rsidP="00452026">
      <w:pPr>
        <w:widowControl w:val="0"/>
        <w:jc w:val="both"/>
        <w:rPr>
          <w:sz w:val="22"/>
          <w:szCs w:val="22"/>
        </w:rPr>
      </w:pPr>
      <w:r w:rsidRPr="00452026">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акту контрольной проверки.</w:t>
      </w:r>
    </w:p>
    <w:p w14:paraId="5062AB60" w14:textId="77777777" w:rsidR="00452026" w:rsidRPr="00505BF3" w:rsidRDefault="00452026" w:rsidP="00770825">
      <w:pPr>
        <w:widowControl w:val="0"/>
        <w:numPr>
          <w:ilvl w:val="0"/>
          <w:numId w:val="40"/>
        </w:numPr>
        <w:autoSpaceDE w:val="0"/>
        <w:autoSpaceDN w:val="0"/>
        <w:adjustRightInd w:val="0"/>
        <w:ind w:left="0" w:firstLine="709"/>
        <w:jc w:val="center"/>
        <w:rPr>
          <w:b/>
          <w:sz w:val="22"/>
          <w:szCs w:val="22"/>
        </w:rPr>
      </w:pPr>
      <w:r w:rsidRPr="00505BF3">
        <w:rPr>
          <w:b/>
          <w:sz w:val="22"/>
          <w:szCs w:val="22"/>
        </w:rPr>
        <w:t>Основные требования в области антитеррористической безопасности</w:t>
      </w:r>
    </w:p>
    <w:p w14:paraId="74556141" w14:textId="77777777" w:rsidR="00452026" w:rsidRPr="00452026" w:rsidRDefault="00452026" w:rsidP="00452026">
      <w:pPr>
        <w:widowControl w:val="0"/>
        <w:tabs>
          <w:tab w:val="left" w:pos="450"/>
          <w:tab w:val="left" w:pos="900"/>
        </w:tabs>
        <w:jc w:val="both"/>
        <w:rPr>
          <w:sz w:val="22"/>
          <w:szCs w:val="22"/>
        </w:rPr>
      </w:pPr>
      <w:r w:rsidRPr="00505BF3">
        <w:rPr>
          <w:sz w:val="22"/>
          <w:szCs w:val="22"/>
        </w:rPr>
        <w:t xml:space="preserve">2.1. </w:t>
      </w:r>
      <w:r w:rsidRPr="00452026">
        <w:rPr>
          <w:sz w:val="22"/>
          <w:szCs w:val="22"/>
        </w:rPr>
        <w:t xml:space="preserve">Подрядчик обязан иметь все предусмотренные законодательством разрешительные документы на осуществляемые им виды деятельности. </w:t>
      </w:r>
    </w:p>
    <w:p w14:paraId="0A810396" w14:textId="77777777" w:rsidR="00452026" w:rsidRPr="00452026" w:rsidRDefault="00452026" w:rsidP="00452026">
      <w:pPr>
        <w:widowControl w:val="0"/>
        <w:tabs>
          <w:tab w:val="left" w:pos="900"/>
        </w:tabs>
        <w:jc w:val="both"/>
        <w:rPr>
          <w:sz w:val="22"/>
          <w:szCs w:val="22"/>
        </w:rPr>
      </w:pPr>
      <w:r w:rsidRPr="00452026">
        <w:rPr>
          <w:sz w:val="22"/>
          <w:szCs w:val="22"/>
        </w:rPr>
        <w:t>2.2. Подрядчик обязан:</w:t>
      </w:r>
    </w:p>
    <w:p w14:paraId="12734678" w14:textId="77777777" w:rsidR="00452026" w:rsidRPr="00452026" w:rsidRDefault="00452026" w:rsidP="00452026">
      <w:pPr>
        <w:widowControl w:val="0"/>
        <w:tabs>
          <w:tab w:val="left" w:pos="900"/>
        </w:tabs>
        <w:jc w:val="both"/>
        <w:rPr>
          <w:sz w:val="22"/>
          <w:szCs w:val="22"/>
        </w:rPr>
      </w:pPr>
      <w:r w:rsidRPr="00452026">
        <w:rPr>
          <w:sz w:val="22"/>
          <w:szCs w:val="22"/>
        </w:rPr>
        <w:t>2.2.1. В течение 10 дней с момента получения соответствующего запроса Заказчика предоставить следующие сведения о персонале:</w:t>
      </w:r>
    </w:p>
    <w:p w14:paraId="6B632D2D" w14:textId="77777777" w:rsidR="00452026" w:rsidRPr="00452026" w:rsidRDefault="00452026" w:rsidP="00770825">
      <w:pPr>
        <w:pStyle w:val="af0"/>
        <w:widowControl w:val="0"/>
        <w:numPr>
          <w:ilvl w:val="0"/>
          <w:numId w:val="32"/>
        </w:numPr>
        <w:tabs>
          <w:tab w:val="left" w:pos="284"/>
        </w:tabs>
        <w:ind w:left="0" w:firstLine="0"/>
        <w:jc w:val="both"/>
        <w:rPr>
          <w:sz w:val="22"/>
          <w:szCs w:val="22"/>
        </w:rPr>
      </w:pPr>
      <w:r w:rsidRPr="00452026">
        <w:rPr>
          <w:sz w:val="22"/>
          <w:szCs w:val="22"/>
        </w:rPr>
        <w:t>списки лиц, официально трудоустроенных на момент подачи заявки, силами которых предполагается выполнение работ;</w:t>
      </w:r>
    </w:p>
    <w:p w14:paraId="56C91168" w14:textId="77777777" w:rsidR="00452026" w:rsidRPr="00452026" w:rsidRDefault="00452026" w:rsidP="00770825">
      <w:pPr>
        <w:pStyle w:val="af0"/>
        <w:widowControl w:val="0"/>
        <w:numPr>
          <w:ilvl w:val="0"/>
          <w:numId w:val="32"/>
        </w:numPr>
        <w:tabs>
          <w:tab w:val="left" w:pos="284"/>
        </w:tabs>
        <w:ind w:left="0" w:firstLine="0"/>
        <w:jc w:val="both"/>
        <w:rPr>
          <w:sz w:val="22"/>
          <w:szCs w:val="22"/>
        </w:rPr>
      </w:pPr>
      <w:r w:rsidRPr="00452026">
        <w:rPr>
          <w:sz w:val="22"/>
          <w:szCs w:val="22"/>
        </w:rPr>
        <w:t>заверенные копии паспортов, трудовых договоров с Подрядчиком, разрешения на работу для иностранных граждан.</w:t>
      </w:r>
    </w:p>
    <w:p w14:paraId="7AAD9892" w14:textId="77777777" w:rsidR="00452026" w:rsidRPr="00452026" w:rsidRDefault="00452026" w:rsidP="00452026">
      <w:pPr>
        <w:widowControl w:val="0"/>
        <w:tabs>
          <w:tab w:val="left" w:pos="900"/>
        </w:tabs>
        <w:jc w:val="both"/>
        <w:rPr>
          <w:sz w:val="22"/>
          <w:szCs w:val="22"/>
        </w:rPr>
      </w:pPr>
      <w:r w:rsidRPr="00452026">
        <w:rPr>
          <w:sz w:val="22"/>
          <w:szCs w:val="22"/>
        </w:rPr>
        <w:t>2.2.1. При заключении договора:</w:t>
      </w:r>
    </w:p>
    <w:p w14:paraId="70C3186A" w14:textId="77777777" w:rsidR="00452026" w:rsidRPr="00452026" w:rsidRDefault="00452026" w:rsidP="00770825">
      <w:pPr>
        <w:pStyle w:val="af0"/>
        <w:widowControl w:val="0"/>
        <w:numPr>
          <w:ilvl w:val="0"/>
          <w:numId w:val="33"/>
        </w:numPr>
        <w:tabs>
          <w:tab w:val="left" w:pos="426"/>
        </w:tabs>
        <w:ind w:left="0" w:firstLine="0"/>
        <w:jc w:val="both"/>
        <w:rPr>
          <w:sz w:val="22"/>
          <w:szCs w:val="22"/>
        </w:rPr>
      </w:pPr>
      <w:r w:rsidRPr="00452026">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78C929F" w14:textId="77777777" w:rsidR="00452026" w:rsidRPr="00452026" w:rsidRDefault="00452026" w:rsidP="00770825">
      <w:pPr>
        <w:pStyle w:val="af0"/>
        <w:widowControl w:val="0"/>
        <w:numPr>
          <w:ilvl w:val="0"/>
          <w:numId w:val="33"/>
        </w:numPr>
        <w:tabs>
          <w:tab w:val="left" w:pos="426"/>
        </w:tabs>
        <w:ind w:left="0" w:firstLine="0"/>
        <w:jc w:val="both"/>
        <w:rPr>
          <w:sz w:val="22"/>
          <w:szCs w:val="22"/>
        </w:rPr>
      </w:pPr>
      <w:r w:rsidRPr="00452026">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6E197D5" w14:textId="77777777" w:rsidR="00452026" w:rsidRPr="00452026" w:rsidRDefault="00452026" w:rsidP="00770825">
      <w:pPr>
        <w:pStyle w:val="af0"/>
        <w:widowControl w:val="0"/>
        <w:numPr>
          <w:ilvl w:val="0"/>
          <w:numId w:val="33"/>
        </w:numPr>
        <w:tabs>
          <w:tab w:val="left" w:pos="426"/>
        </w:tabs>
        <w:ind w:left="0" w:firstLine="0"/>
        <w:jc w:val="both"/>
        <w:rPr>
          <w:sz w:val="22"/>
          <w:szCs w:val="22"/>
        </w:rPr>
      </w:pPr>
      <w:r w:rsidRPr="00452026">
        <w:rPr>
          <w:sz w:val="22"/>
          <w:szCs w:val="22"/>
        </w:rPr>
        <w:t>согласовать с Заказчиком изменения списка лиц, привлекаемых для выполнения работ.</w:t>
      </w:r>
    </w:p>
    <w:p w14:paraId="078A9775" w14:textId="77777777" w:rsidR="00452026" w:rsidRPr="00452026" w:rsidRDefault="00452026" w:rsidP="00452026">
      <w:pPr>
        <w:widowControl w:val="0"/>
        <w:tabs>
          <w:tab w:val="left" w:pos="900"/>
        </w:tabs>
        <w:jc w:val="both"/>
        <w:rPr>
          <w:sz w:val="22"/>
          <w:szCs w:val="22"/>
        </w:rPr>
      </w:pPr>
      <w:r w:rsidRPr="00452026">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AE10525" w14:textId="77777777" w:rsidR="00452026" w:rsidRPr="00452026" w:rsidRDefault="00452026" w:rsidP="00452026">
      <w:pPr>
        <w:widowControl w:val="0"/>
        <w:tabs>
          <w:tab w:val="left" w:pos="900"/>
        </w:tabs>
        <w:jc w:val="both"/>
        <w:rPr>
          <w:sz w:val="22"/>
          <w:szCs w:val="22"/>
        </w:rPr>
      </w:pPr>
      <w:r w:rsidRPr="00452026">
        <w:rPr>
          <w:sz w:val="22"/>
          <w:szCs w:val="22"/>
        </w:rPr>
        <w:t>2.4. Персонал Подрядчика до начала работ должен пройти вводный и первичный инструктажи по АТБ.</w:t>
      </w:r>
    </w:p>
    <w:p w14:paraId="558F4BA2" w14:textId="77777777" w:rsidR="00452026" w:rsidRPr="00452026" w:rsidRDefault="00452026" w:rsidP="00452026">
      <w:pPr>
        <w:widowControl w:val="0"/>
        <w:jc w:val="both"/>
        <w:rPr>
          <w:sz w:val="22"/>
          <w:szCs w:val="22"/>
        </w:rPr>
      </w:pPr>
      <w:r w:rsidRPr="00452026">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55574F8" w14:textId="77777777" w:rsidR="00452026" w:rsidRPr="00452026" w:rsidRDefault="00452026" w:rsidP="00452026">
      <w:pPr>
        <w:widowControl w:val="0"/>
        <w:jc w:val="both"/>
        <w:rPr>
          <w:sz w:val="22"/>
          <w:szCs w:val="22"/>
        </w:rPr>
      </w:pPr>
      <w:r w:rsidRPr="00452026">
        <w:rPr>
          <w:sz w:val="22"/>
          <w:szCs w:val="22"/>
        </w:rPr>
        <w:t>2.6. Подрядчику запрещается:</w:t>
      </w:r>
    </w:p>
    <w:p w14:paraId="6A75363E"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t>допускать к выполнению Работ работников с признаками алкогольного, наркотического или токсического опьянения;</w:t>
      </w:r>
    </w:p>
    <w:p w14:paraId="2DAED4F2"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72C1B63"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t>самовольно изменять условия, последовательность и объем работ;</w:t>
      </w:r>
    </w:p>
    <w:p w14:paraId="622365C7"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30461B5"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lastRenderedPageBreak/>
        <w:t>без необходимости находиться на действующих установках, в производственных помещениях Заказчика;</w:t>
      </w:r>
    </w:p>
    <w:p w14:paraId="5A250B22"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t>курить вне отведенных для этого мест;</w:t>
      </w:r>
    </w:p>
    <w:p w14:paraId="5A2901E7"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t>размещать или утилизировать любые виды отходов вне отведенных мест;</w:t>
      </w:r>
    </w:p>
    <w:p w14:paraId="723AD0A2" w14:textId="77777777" w:rsidR="00452026" w:rsidRPr="00452026" w:rsidRDefault="00452026" w:rsidP="00770825">
      <w:pPr>
        <w:pStyle w:val="af0"/>
        <w:numPr>
          <w:ilvl w:val="0"/>
          <w:numId w:val="34"/>
        </w:numPr>
        <w:tabs>
          <w:tab w:val="left" w:pos="284"/>
        </w:tabs>
        <w:ind w:left="0" w:firstLine="0"/>
        <w:jc w:val="both"/>
        <w:rPr>
          <w:sz w:val="22"/>
          <w:szCs w:val="22"/>
        </w:rPr>
      </w:pPr>
      <w:r w:rsidRPr="00452026">
        <w:rPr>
          <w:sz w:val="22"/>
          <w:szCs w:val="22"/>
        </w:rPr>
        <w:t>выполнять по собственной инициативе на территории Заказчика работы, не согласованные с Заказчиком.</w:t>
      </w:r>
    </w:p>
    <w:p w14:paraId="4AB61348" w14:textId="77777777" w:rsidR="00452026" w:rsidRPr="00505BF3" w:rsidRDefault="00452026" w:rsidP="00770825">
      <w:pPr>
        <w:widowControl w:val="0"/>
        <w:numPr>
          <w:ilvl w:val="0"/>
          <w:numId w:val="40"/>
        </w:numPr>
        <w:autoSpaceDE w:val="0"/>
        <w:autoSpaceDN w:val="0"/>
        <w:adjustRightInd w:val="0"/>
        <w:ind w:left="0" w:firstLine="709"/>
        <w:jc w:val="center"/>
        <w:rPr>
          <w:b/>
          <w:sz w:val="22"/>
          <w:szCs w:val="22"/>
        </w:rPr>
      </w:pPr>
      <w:r w:rsidRPr="00505BF3">
        <w:rPr>
          <w:b/>
          <w:sz w:val="22"/>
          <w:szCs w:val="22"/>
        </w:rPr>
        <w:t>Отдельные требования</w:t>
      </w:r>
    </w:p>
    <w:p w14:paraId="460E981C" w14:textId="77777777" w:rsidR="00452026" w:rsidRPr="00505BF3" w:rsidRDefault="00452026" w:rsidP="00770825">
      <w:pPr>
        <w:widowControl w:val="0"/>
        <w:numPr>
          <w:ilvl w:val="1"/>
          <w:numId w:val="40"/>
        </w:numPr>
        <w:tabs>
          <w:tab w:val="left" w:pos="426"/>
        </w:tabs>
        <w:autoSpaceDE w:val="0"/>
        <w:autoSpaceDN w:val="0"/>
        <w:adjustRightInd w:val="0"/>
        <w:ind w:left="0" w:firstLine="0"/>
        <w:jc w:val="both"/>
        <w:rPr>
          <w:sz w:val="22"/>
          <w:szCs w:val="22"/>
        </w:rPr>
      </w:pPr>
      <w:r w:rsidRPr="00505BF3">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54154F5" w14:textId="77777777" w:rsidR="00452026" w:rsidRPr="00505BF3" w:rsidRDefault="00452026" w:rsidP="00770825">
      <w:pPr>
        <w:widowControl w:val="0"/>
        <w:numPr>
          <w:ilvl w:val="0"/>
          <w:numId w:val="40"/>
        </w:numPr>
        <w:autoSpaceDE w:val="0"/>
        <w:autoSpaceDN w:val="0"/>
        <w:adjustRightInd w:val="0"/>
        <w:ind w:left="0" w:firstLine="709"/>
        <w:jc w:val="center"/>
        <w:rPr>
          <w:b/>
          <w:sz w:val="22"/>
          <w:szCs w:val="22"/>
        </w:rPr>
      </w:pPr>
      <w:r w:rsidRPr="00505BF3">
        <w:rPr>
          <w:b/>
          <w:sz w:val="22"/>
          <w:szCs w:val="22"/>
        </w:rPr>
        <w:t>Осведомленность</w:t>
      </w:r>
    </w:p>
    <w:p w14:paraId="5664FE10" w14:textId="77777777" w:rsidR="00452026" w:rsidRPr="00505BF3" w:rsidRDefault="00452026" w:rsidP="00770825">
      <w:pPr>
        <w:widowControl w:val="0"/>
        <w:numPr>
          <w:ilvl w:val="1"/>
          <w:numId w:val="40"/>
        </w:numPr>
        <w:tabs>
          <w:tab w:val="left" w:pos="426"/>
        </w:tabs>
        <w:ind w:left="0" w:firstLine="0"/>
        <w:jc w:val="both"/>
        <w:rPr>
          <w:sz w:val="22"/>
          <w:szCs w:val="22"/>
        </w:rPr>
      </w:pPr>
      <w:r w:rsidRPr="00505BF3">
        <w:rPr>
          <w:sz w:val="22"/>
          <w:szCs w:val="22"/>
        </w:rPr>
        <w:t>На момент заключения Договора, Подрядчик ознакомлен с ЛНА Заказчика, в части, относящейся к деятельности Подрядчика.</w:t>
      </w:r>
    </w:p>
    <w:p w14:paraId="7B739B74" w14:textId="77777777" w:rsidR="00452026" w:rsidRPr="00505BF3" w:rsidRDefault="00452026" w:rsidP="00452026">
      <w:pPr>
        <w:widowControl w:val="0"/>
        <w:tabs>
          <w:tab w:val="left" w:pos="900"/>
          <w:tab w:val="left" w:pos="993"/>
        </w:tabs>
        <w:jc w:val="both"/>
        <w:rPr>
          <w:i/>
          <w:color w:val="002060"/>
          <w:sz w:val="22"/>
          <w:szCs w:val="22"/>
        </w:rPr>
      </w:pPr>
      <w:r w:rsidRPr="00505BF3">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452026">
        <w:rPr>
          <w:color w:val="002060"/>
          <w:sz w:val="22"/>
          <w:szCs w:val="22"/>
        </w:rPr>
        <w:t>:</w:t>
      </w:r>
      <w:r w:rsidRPr="00505BF3">
        <w:rPr>
          <w:i/>
          <w:color w:val="002060"/>
          <w:sz w:val="22"/>
          <w:szCs w:val="22"/>
        </w:rPr>
        <w:t xml:space="preserve"> </w:t>
      </w:r>
      <w:hyperlink r:id="rId13" w:history="1">
        <w:r w:rsidRPr="00702BE0">
          <w:rPr>
            <w:rStyle w:val="ae"/>
            <w:highlight w:val="yellow"/>
          </w:rPr>
          <w:t>http://irk-esk.ru/поставщикам-работ-услуг</w:t>
        </w:r>
      </w:hyperlink>
      <w:r w:rsidRPr="00505BF3">
        <w:rPr>
          <w:sz w:val="22"/>
          <w:szCs w:val="22"/>
        </w:rPr>
        <w:t>.</w:t>
      </w:r>
    </w:p>
    <w:p w14:paraId="1D1FA3B5" w14:textId="77777777" w:rsidR="00452026" w:rsidRPr="00505BF3" w:rsidRDefault="00452026" w:rsidP="00452026">
      <w:pPr>
        <w:widowControl w:val="0"/>
        <w:tabs>
          <w:tab w:val="left" w:pos="900"/>
        </w:tabs>
        <w:jc w:val="both"/>
        <w:rPr>
          <w:sz w:val="22"/>
          <w:szCs w:val="22"/>
        </w:rPr>
      </w:pPr>
      <w:r w:rsidRPr="00505BF3">
        <w:rPr>
          <w:sz w:val="22"/>
          <w:szCs w:val="22"/>
        </w:rPr>
        <w:t xml:space="preserve">4.3. </w:t>
      </w:r>
      <w:r>
        <w:rPr>
          <w:sz w:val="22"/>
          <w:szCs w:val="22"/>
        </w:rPr>
        <w:t>В</w:t>
      </w:r>
      <w:r w:rsidRPr="00505BF3">
        <w:rPr>
          <w:sz w:val="22"/>
          <w:szCs w:val="22"/>
        </w:rPr>
        <w:t xml:space="preserve"> цел</w:t>
      </w:r>
      <w:r>
        <w:rPr>
          <w:sz w:val="22"/>
          <w:szCs w:val="22"/>
        </w:rPr>
        <w:t>ях</w:t>
      </w:r>
      <w:r w:rsidRPr="00505BF3">
        <w:rPr>
          <w:sz w:val="22"/>
          <w:szCs w:val="22"/>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1D82640" w14:textId="77777777" w:rsidR="00452026" w:rsidRPr="00505BF3" w:rsidRDefault="00452026" w:rsidP="00452026">
      <w:pPr>
        <w:widowControl w:val="0"/>
        <w:tabs>
          <w:tab w:val="left" w:pos="993"/>
          <w:tab w:val="left" w:pos="1134"/>
          <w:tab w:val="left" w:pos="1276"/>
          <w:tab w:val="left" w:pos="1985"/>
        </w:tabs>
        <w:jc w:val="both"/>
        <w:rPr>
          <w:sz w:val="22"/>
          <w:szCs w:val="22"/>
        </w:rPr>
      </w:pPr>
      <w:r w:rsidRPr="00505BF3">
        <w:rPr>
          <w:sz w:val="22"/>
          <w:szCs w:val="22"/>
        </w:rPr>
        <w:t>4.4. Подрядчик обязан ознакомить своих работников, с требованиями настоящего Соглашения и ЛНА Заказчика в области АТБ.</w:t>
      </w:r>
    </w:p>
    <w:p w14:paraId="0BE5D74F" w14:textId="77777777" w:rsidR="00452026" w:rsidRPr="00505BF3" w:rsidRDefault="00452026" w:rsidP="00770825">
      <w:pPr>
        <w:widowControl w:val="0"/>
        <w:numPr>
          <w:ilvl w:val="0"/>
          <w:numId w:val="40"/>
        </w:numPr>
        <w:autoSpaceDE w:val="0"/>
        <w:autoSpaceDN w:val="0"/>
        <w:adjustRightInd w:val="0"/>
        <w:ind w:left="0" w:firstLine="709"/>
        <w:jc w:val="center"/>
        <w:rPr>
          <w:b/>
          <w:sz w:val="22"/>
          <w:szCs w:val="22"/>
        </w:rPr>
      </w:pPr>
      <w:r w:rsidRPr="00505BF3">
        <w:rPr>
          <w:b/>
          <w:sz w:val="22"/>
          <w:szCs w:val="22"/>
        </w:rPr>
        <w:t>Порядок взаимодействия Заказчика и Подрядчика</w:t>
      </w:r>
    </w:p>
    <w:p w14:paraId="0B81B297" w14:textId="77777777" w:rsidR="00452026" w:rsidRPr="00505BF3" w:rsidRDefault="00452026" w:rsidP="00770825">
      <w:pPr>
        <w:widowControl w:val="0"/>
        <w:numPr>
          <w:ilvl w:val="1"/>
          <w:numId w:val="40"/>
        </w:numPr>
        <w:tabs>
          <w:tab w:val="left" w:pos="426"/>
        </w:tabs>
        <w:autoSpaceDE w:val="0"/>
        <w:autoSpaceDN w:val="0"/>
        <w:adjustRightInd w:val="0"/>
        <w:ind w:left="0" w:firstLine="0"/>
        <w:jc w:val="both"/>
        <w:rPr>
          <w:sz w:val="22"/>
          <w:szCs w:val="22"/>
        </w:rPr>
      </w:pPr>
      <w:r w:rsidRPr="00505BF3">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E6080A2" w14:textId="77777777" w:rsidR="00452026" w:rsidRPr="00505BF3" w:rsidRDefault="00452026" w:rsidP="00770825">
      <w:pPr>
        <w:widowControl w:val="0"/>
        <w:numPr>
          <w:ilvl w:val="0"/>
          <w:numId w:val="40"/>
        </w:numPr>
        <w:autoSpaceDE w:val="0"/>
        <w:autoSpaceDN w:val="0"/>
        <w:adjustRightInd w:val="0"/>
        <w:ind w:left="0" w:firstLine="709"/>
        <w:jc w:val="center"/>
        <w:rPr>
          <w:b/>
          <w:sz w:val="22"/>
          <w:szCs w:val="22"/>
        </w:rPr>
      </w:pPr>
      <w:r w:rsidRPr="00505BF3">
        <w:rPr>
          <w:b/>
          <w:sz w:val="22"/>
          <w:szCs w:val="22"/>
        </w:rPr>
        <w:t>Ответственность Подрядчика</w:t>
      </w:r>
    </w:p>
    <w:p w14:paraId="6733B1C6" w14:textId="198A9B48" w:rsidR="00452026" w:rsidRPr="00505BF3" w:rsidRDefault="00452026" w:rsidP="00452026">
      <w:pPr>
        <w:tabs>
          <w:tab w:val="left" w:pos="1276"/>
        </w:tabs>
        <w:jc w:val="both"/>
        <w:rPr>
          <w:sz w:val="22"/>
          <w:szCs w:val="22"/>
        </w:rPr>
      </w:pPr>
      <w:r w:rsidRPr="00505BF3">
        <w:rPr>
          <w:sz w:val="22"/>
          <w:szCs w:val="22"/>
        </w:rPr>
        <w:t xml:space="preserve">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w:t>
      </w:r>
      <w:r w:rsidRPr="00452026">
        <w:rPr>
          <w:sz w:val="22"/>
          <w:szCs w:val="22"/>
        </w:rPr>
        <w:t>цехе по</w:t>
      </w:r>
      <w:r w:rsidRPr="00505BF3">
        <w:rPr>
          <w:b/>
          <w:i/>
          <w:sz w:val="22"/>
          <w:szCs w:val="22"/>
        </w:rPr>
        <w:t xml:space="preserve"> </w:t>
      </w:r>
      <w:r w:rsidRPr="00505BF3">
        <w:rPr>
          <w:sz w:val="22"/>
          <w:szCs w:val="22"/>
        </w:rPr>
        <w:t xml:space="preserve">форме Акта ОБРАЗЕЦ 1 (Приложение № </w:t>
      </w:r>
      <w:r w:rsidR="00063F0A">
        <w:rPr>
          <w:sz w:val="22"/>
          <w:szCs w:val="22"/>
        </w:rPr>
        <w:t>6</w:t>
      </w:r>
      <w:r w:rsidRPr="00505BF3">
        <w:rPr>
          <w:sz w:val="22"/>
          <w:szCs w:val="22"/>
        </w:rPr>
        <w:t xml:space="preserve"> к настоящему Договору</w:t>
      </w:r>
      <w:r w:rsidRPr="00505BF3">
        <w:rPr>
          <w:i/>
          <w:sz w:val="22"/>
          <w:szCs w:val="22"/>
        </w:rPr>
        <w:t>)</w:t>
      </w:r>
      <w:r w:rsidRPr="00505BF3">
        <w:rPr>
          <w:sz w:val="22"/>
          <w:szCs w:val="22"/>
        </w:rPr>
        <w:t xml:space="preserve">, (далее - Акт проверки). Акт проверки оформляется в порядке, предусмотренном Разделом 7 настоящего Соглашения. </w:t>
      </w:r>
    </w:p>
    <w:p w14:paraId="4537DA7D" w14:textId="77777777" w:rsidR="00452026" w:rsidRPr="00505BF3" w:rsidRDefault="00452026" w:rsidP="00452026">
      <w:pPr>
        <w:tabs>
          <w:tab w:val="left" w:pos="1276"/>
        </w:tabs>
        <w:jc w:val="both"/>
        <w:rPr>
          <w:sz w:val="22"/>
          <w:szCs w:val="22"/>
        </w:rPr>
      </w:pPr>
      <w:r w:rsidRPr="00505BF3">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AC5B3EC" w14:textId="782D611F" w:rsidR="00452026" w:rsidRPr="00505BF3" w:rsidRDefault="00452026" w:rsidP="00452026">
      <w:pPr>
        <w:tabs>
          <w:tab w:val="left" w:pos="1276"/>
        </w:tabs>
        <w:jc w:val="both"/>
        <w:rPr>
          <w:sz w:val="22"/>
          <w:szCs w:val="22"/>
        </w:rPr>
      </w:pPr>
      <w:r w:rsidRPr="00505BF3">
        <w:rPr>
          <w:sz w:val="22"/>
          <w:szCs w:val="22"/>
        </w:rPr>
        <w:t xml:space="preserve">Мера ответственности / штрафные санкции и дополнительные меры определены в Разделе 7 Приложения № </w:t>
      </w:r>
      <w:r w:rsidR="00063F0A">
        <w:rPr>
          <w:sz w:val="22"/>
          <w:szCs w:val="22"/>
        </w:rPr>
        <w:t>6</w:t>
      </w:r>
      <w:r w:rsidRPr="00505BF3">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D941549" w14:textId="77777777" w:rsidR="00452026" w:rsidRPr="00505BF3" w:rsidRDefault="00452026" w:rsidP="00452026">
      <w:pPr>
        <w:tabs>
          <w:tab w:val="left" w:pos="1276"/>
        </w:tabs>
        <w:jc w:val="both"/>
        <w:rPr>
          <w:sz w:val="22"/>
          <w:szCs w:val="22"/>
        </w:rPr>
      </w:pPr>
      <w:r w:rsidRPr="00505BF3">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5018656" w14:textId="77777777" w:rsidR="00452026" w:rsidRPr="00505BF3" w:rsidRDefault="00452026" w:rsidP="00452026">
      <w:pPr>
        <w:tabs>
          <w:tab w:val="left" w:pos="1276"/>
        </w:tabs>
        <w:jc w:val="both"/>
        <w:rPr>
          <w:sz w:val="22"/>
          <w:szCs w:val="22"/>
        </w:rPr>
      </w:pPr>
      <w:r w:rsidRPr="00505BF3">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68B4B89" w14:textId="77777777" w:rsidR="00452026" w:rsidRPr="00505BF3" w:rsidRDefault="00452026" w:rsidP="00452026">
      <w:pPr>
        <w:tabs>
          <w:tab w:val="left" w:pos="1276"/>
        </w:tabs>
        <w:jc w:val="both"/>
        <w:rPr>
          <w:sz w:val="22"/>
          <w:szCs w:val="22"/>
        </w:rPr>
      </w:pPr>
      <w:r w:rsidRPr="00505BF3">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8DDACBF" w14:textId="498BC941" w:rsidR="00452026" w:rsidRPr="00505BF3" w:rsidRDefault="00452026" w:rsidP="00452026">
      <w:pPr>
        <w:tabs>
          <w:tab w:val="left" w:pos="1276"/>
        </w:tabs>
        <w:jc w:val="both"/>
        <w:rPr>
          <w:sz w:val="22"/>
          <w:szCs w:val="22"/>
        </w:rPr>
      </w:pPr>
      <w:r w:rsidRPr="00505BF3">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063F0A">
        <w:rPr>
          <w:sz w:val="22"/>
          <w:szCs w:val="22"/>
        </w:rPr>
        <w:t>6</w:t>
      </w:r>
      <w:r w:rsidRPr="00505BF3">
        <w:rPr>
          <w:sz w:val="22"/>
          <w:szCs w:val="22"/>
        </w:rPr>
        <w:t xml:space="preserve"> настоящего Соглашения.</w:t>
      </w:r>
    </w:p>
    <w:p w14:paraId="4B38FD78" w14:textId="77777777" w:rsidR="00452026" w:rsidRPr="00505BF3" w:rsidRDefault="00452026" w:rsidP="00452026">
      <w:pPr>
        <w:tabs>
          <w:tab w:val="left" w:pos="1276"/>
        </w:tabs>
        <w:jc w:val="both"/>
        <w:rPr>
          <w:sz w:val="22"/>
          <w:szCs w:val="22"/>
        </w:rPr>
      </w:pPr>
      <w:r w:rsidRPr="00505BF3">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460B584" w14:textId="77777777" w:rsidR="00452026" w:rsidRPr="00505BF3" w:rsidRDefault="00452026" w:rsidP="00452026">
      <w:pPr>
        <w:tabs>
          <w:tab w:val="left" w:pos="1276"/>
        </w:tabs>
        <w:jc w:val="both"/>
        <w:rPr>
          <w:sz w:val="22"/>
          <w:szCs w:val="22"/>
        </w:rPr>
      </w:pPr>
      <w:r w:rsidRPr="00505BF3">
        <w:rPr>
          <w:sz w:val="22"/>
          <w:szCs w:val="22"/>
        </w:rPr>
        <w:t>6.10. Заказчик вправе потребовать оплату штрафа от Подрядчика за каждый случай нарушения.</w:t>
      </w:r>
    </w:p>
    <w:p w14:paraId="6D206962" w14:textId="77777777" w:rsidR="00452026" w:rsidRPr="00505BF3" w:rsidRDefault="00452026" w:rsidP="00452026">
      <w:pPr>
        <w:tabs>
          <w:tab w:val="left" w:pos="1276"/>
        </w:tabs>
        <w:jc w:val="both"/>
        <w:rPr>
          <w:sz w:val="22"/>
          <w:szCs w:val="22"/>
        </w:rPr>
      </w:pPr>
      <w:r w:rsidRPr="00505BF3">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w:t>
      </w:r>
      <w:r w:rsidRPr="00505BF3">
        <w:rPr>
          <w:sz w:val="22"/>
          <w:szCs w:val="22"/>
        </w:rPr>
        <w:lastRenderedPageBreak/>
        <w:t>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1DB63CB" w14:textId="77777777" w:rsidR="00452026" w:rsidRPr="00505BF3" w:rsidRDefault="00452026" w:rsidP="00452026">
      <w:pPr>
        <w:ind w:firstLine="709"/>
        <w:contextualSpacing/>
        <w:jc w:val="center"/>
        <w:rPr>
          <w:b/>
          <w:sz w:val="22"/>
          <w:szCs w:val="22"/>
        </w:rPr>
      </w:pPr>
      <w:r w:rsidRPr="00505BF3">
        <w:rPr>
          <w:b/>
          <w:sz w:val="22"/>
          <w:szCs w:val="22"/>
        </w:rPr>
        <w:t>7. Порядок фиксации нарушений, совершенных Подрядчиком (работниками Подрядчика)</w:t>
      </w:r>
    </w:p>
    <w:p w14:paraId="58901326" w14:textId="33C81119" w:rsidR="00452026" w:rsidRPr="00505BF3" w:rsidRDefault="00452026" w:rsidP="00452026">
      <w:pPr>
        <w:tabs>
          <w:tab w:val="left" w:pos="709"/>
        </w:tabs>
        <w:contextualSpacing/>
        <w:jc w:val="both"/>
        <w:rPr>
          <w:b/>
          <w:i/>
          <w:sz w:val="22"/>
          <w:szCs w:val="22"/>
        </w:rPr>
      </w:pPr>
      <w:r w:rsidRPr="00505BF3">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05BF3">
        <w:rPr>
          <w:b/>
          <w:i/>
          <w:sz w:val="22"/>
          <w:szCs w:val="22"/>
        </w:rPr>
        <w:t xml:space="preserve">форма Акта ОБРАЗЕЦ 1 содержится в Приложении № </w:t>
      </w:r>
      <w:r w:rsidR="00921CE4">
        <w:rPr>
          <w:b/>
          <w:i/>
          <w:sz w:val="22"/>
          <w:szCs w:val="22"/>
        </w:rPr>
        <w:t>6</w:t>
      </w:r>
      <w:r w:rsidRPr="00505BF3">
        <w:rPr>
          <w:b/>
          <w:i/>
          <w:sz w:val="22"/>
          <w:szCs w:val="22"/>
        </w:rPr>
        <w:t xml:space="preserve"> к настоящему Договору</w:t>
      </w:r>
      <w:r w:rsidRPr="00505BF3">
        <w:rPr>
          <w:b/>
          <w:sz w:val="22"/>
          <w:szCs w:val="22"/>
        </w:rPr>
        <w:t xml:space="preserve">). </w:t>
      </w:r>
    </w:p>
    <w:p w14:paraId="2A3B7FAF" w14:textId="77777777" w:rsidR="00452026" w:rsidRPr="00505BF3" w:rsidRDefault="00452026" w:rsidP="00452026">
      <w:pPr>
        <w:tabs>
          <w:tab w:val="left" w:pos="709"/>
        </w:tabs>
        <w:contextualSpacing/>
        <w:jc w:val="both"/>
        <w:rPr>
          <w:b/>
          <w:i/>
          <w:sz w:val="22"/>
          <w:szCs w:val="22"/>
        </w:rPr>
      </w:pPr>
      <w:r w:rsidRPr="004531FD">
        <w:rPr>
          <w:sz w:val="22"/>
          <w:szCs w:val="22"/>
        </w:rPr>
        <w:t>7.2.</w:t>
      </w:r>
      <w:r w:rsidRPr="00505BF3">
        <w:rPr>
          <w:b/>
          <w:i/>
          <w:sz w:val="22"/>
          <w:szCs w:val="22"/>
        </w:rPr>
        <w:t xml:space="preserve"> </w:t>
      </w:r>
      <w:r w:rsidRPr="00505BF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79E361D" w14:textId="77777777" w:rsidR="00452026" w:rsidRPr="00505BF3" w:rsidRDefault="00452026" w:rsidP="00452026">
      <w:pPr>
        <w:tabs>
          <w:tab w:val="left" w:pos="709"/>
        </w:tabs>
        <w:jc w:val="both"/>
        <w:rPr>
          <w:sz w:val="22"/>
          <w:szCs w:val="22"/>
        </w:rPr>
      </w:pPr>
      <w:r w:rsidRPr="00505BF3">
        <w:rPr>
          <w:sz w:val="22"/>
          <w:szCs w:val="22"/>
        </w:rPr>
        <w:t>7.3.  Требование к Акту проверки:</w:t>
      </w:r>
    </w:p>
    <w:p w14:paraId="1B8ED2B3" w14:textId="77777777" w:rsidR="00452026" w:rsidRPr="00505BF3" w:rsidRDefault="00452026" w:rsidP="00452026">
      <w:pPr>
        <w:tabs>
          <w:tab w:val="left" w:pos="709"/>
        </w:tabs>
        <w:jc w:val="both"/>
        <w:rPr>
          <w:sz w:val="22"/>
          <w:szCs w:val="22"/>
        </w:rPr>
      </w:pPr>
      <w:r w:rsidRPr="00505BF3">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5135E089" w14:textId="77777777" w:rsidR="00452026" w:rsidRPr="00505BF3" w:rsidRDefault="00452026" w:rsidP="00452026">
      <w:pPr>
        <w:tabs>
          <w:tab w:val="left" w:pos="709"/>
        </w:tabs>
        <w:jc w:val="both"/>
        <w:rPr>
          <w:sz w:val="22"/>
          <w:szCs w:val="22"/>
        </w:rPr>
      </w:pPr>
      <w:r w:rsidRPr="00505BF3">
        <w:rPr>
          <w:sz w:val="22"/>
          <w:szCs w:val="22"/>
        </w:rPr>
        <w:t xml:space="preserve">7.3.2. В Акте проверки указывается на ведение/отсутствие фото или видеофиксации; </w:t>
      </w:r>
    </w:p>
    <w:p w14:paraId="1AF3DADD" w14:textId="77777777" w:rsidR="00452026" w:rsidRPr="00505BF3" w:rsidRDefault="00452026" w:rsidP="00452026">
      <w:pPr>
        <w:tabs>
          <w:tab w:val="left" w:pos="709"/>
        </w:tabs>
        <w:jc w:val="both"/>
        <w:rPr>
          <w:sz w:val="22"/>
          <w:szCs w:val="22"/>
        </w:rPr>
      </w:pPr>
      <w:r w:rsidRPr="00505BF3">
        <w:rPr>
          <w:sz w:val="22"/>
          <w:szCs w:val="22"/>
        </w:rPr>
        <w:t xml:space="preserve">7.3.3. В Акте проверки описываются выявленные нарушения. </w:t>
      </w:r>
    </w:p>
    <w:p w14:paraId="182003C3" w14:textId="77777777" w:rsidR="00452026" w:rsidRPr="00505BF3" w:rsidRDefault="00452026" w:rsidP="00452026">
      <w:pPr>
        <w:tabs>
          <w:tab w:val="left" w:pos="709"/>
        </w:tabs>
        <w:jc w:val="both"/>
        <w:rPr>
          <w:sz w:val="22"/>
          <w:szCs w:val="22"/>
        </w:rPr>
      </w:pPr>
      <w:r w:rsidRPr="00505BF3">
        <w:rPr>
          <w:sz w:val="22"/>
          <w:szCs w:val="22"/>
        </w:rPr>
        <w:t>7.3.4. В Акте проверки указываются одни из следующих принятых мер для устранения нарушений:</w:t>
      </w:r>
    </w:p>
    <w:p w14:paraId="060ACA9E" w14:textId="77777777" w:rsidR="00452026" w:rsidRDefault="00452026" w:rsidP="00452026">
      <w:pPr>
        <w:tabs>
          <w:tab w:val="left" w:pos="709"/>
        </w:tabs>
        <w:jc w:val="both"/>
        <w:rPr>
          <w:sz w:val="22"/>
          <w:szCs w:val="22"/>
        </w:rPr>
      </w:pPr>
      <w:r w:rsidRPr="00505BF3">
        <w:rPr>
          <w:sz w:val="22"/>
          <w:szCs w:val="22"/>
        </w:rPr>
        <w:t xml:space="preserve">-  нарушения устранены в ходе </w:t>
      </w:r>
      <w:r>
        <w:rPr>
          <w:sz w:val="22"/>
          <w:szCs w:val="22"/>
        </w:rPr>
        <w:t>проверки;</w:t>
      </w:r>
    </w:p>
    <w:p w14:paraId="073B77FC" w14:textId="47D9B53D" w:rsidR="00452026" w:rsidRPr="00505BF3" w:rsidRDefault="00452026" w:rsidP="00452026">
      <w:pPr>
        <w:tabs>
          <w:tab w:val="left" w:pos="709"/>
        </w:tabs>
        <w:jc w:val="both"/>
        <w:rPr>
          <w:sz w:val="22"/>
          <w:szCs w:val="22"/>
        </w:rPr>
      </w:pPr>
      <w:r w:rsidRPr="00505BF3">
        <w:rPr>
          <w:sz w:val="22"/>
          <w:szCs w:val="22"/>
        </w:rPr>
        <w:t>- нарушитель (-ли) отстранен (-ы) от выполнения работ и /или удалены с места производства работ;</w:t>
      </w:r>
    </w:p>
    <w:p w14:paraId="0F76A669" w14:textId="1684CF36" w:rsidR="00452026" w:rsidRPr="00505BF3" w:rsidRDefault="00452026" w:rsidP="00452026">
      <w:pPr>
        <w:tabs>
          <w:tab w:val="left" w:pos="709"/>
        </w:tabs>
        <w:jc w:val="both"/>
        <w:rPr>
          <w:sz w:val="22"/>
          <w:szCs w:val="22"/>
        </w:rPr>
      </w:pPr>
      <w:r w:rsidRPr="00505BF3">
        <w:rPr>
          <w:sz w:val="22"/>
          <w:szCs w:val="22"/>
        </w:rPr>
        <w:t>- работы остановлены.</w:t>
      </w:r>
    </w:p>
    <w:p w14:paraId="55DAD5E5" w14:textId="5CB0811A" w:rsidR="00452026" w:rsidRPr="00505BF3" w:rsidRDefault="00452026" w:rsidP="00452026">
      <w:pPr>
        <w:tabs>
          <w:tab w:val="left" w:pos="709"/>
        </w:tabs>
        <w:jc w:val="both"/>
        <w:rPr>
          <w:sz w:val="22"/>
          <w:szCs w:val="22"/>
        </w:rPr>
      </w:pPr>
      <w:r w:rsidRPr="00505BF3">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474CA488" w14:textId="57825A79" w:rsidR="00452026" w:rsidRDefault="00452026" w:rsidP="00452026">
      <w:pPr>
        <w:tabs>
          <w:tab w:val="left" w:pos="709"/>
        </w:tabs>
        <w:jc w:val="both"/>
        <w:rPr>
          <w:sz w:val="22"/>
          <w:szCs w:val="22"/>
        </w:rPr>
      </w:pPr>
      <w:r w:rsidRPr="00505BF3">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239A967" w14:textId="77777777" w:rsidR="00452026" w:rsidRPr="00505BF3" w:rsidRDefault="00452026" w:rsidP="00452026">
      <w:pPr>
        <w:ind w:firstLine="709"/>
        <w:jc w:val="center"/>
        <w:rPr>
          <w:b/>
          <w:sz w:val="22"/>
          <w:szCs w:val="22"/>
        </w:rPr>
      </w:pPr>
      <w:r w:rsidRPr="00505BF3">
        <w:rPr>
          <w:b/>
          <w:sz w:val="22"/>
          <w:szCs w:val="22"/>
        </w:rPr>
        <w:t>8. Порядок привлечения к ответственности за нарушение совершенных Подрядчиком (работниками Подрядчика)</w:t>
      </w:r>
    </w:p>
    <w:p w14:paraId="0924AA11" w14:textId="77777777" w:rsidR="00452026" w:rsidRPr="00505BF3" w:rsidRDefault="00452026" w:rsidP="00452026">
      <w:pPr>
        <w:tabs>
          <w:tab w:val="left" w:pos="851"/>
        </w:tabs>
        <w:jc w:val="both"/>
        <w:rPr>
          <w:sz w:val="22"/>
          <w:szCs w:val="22"/>
        </w:rPr>
      </w:pPr>
      <w:r w:rsidRPr="00505BF3">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5E9CF2E4" w14:textId="77777777" w:rsidR="00452026" w:rsidRPr="00505BF3" w:rsidRDefault="00452026" w:rsidP="00452026">
      <w:pPr>
        <w:tabs>
          <w:tab w:val="left" w:pos="851"/>
        </w:tabs>
        <w:jc w:val="both"/>
        <w:rPr>
          <w:sz w:val="22"/>
          <w:szCs w:val="22"/>
        </w:rPr>
      </w:pPr>
      <w:r w:rsidRPr="00505BF3">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61EEED1" w14:textId="70F6FC97" w:rsidR="00452026" w:rsidRPr="00505BF3" w:rsidRDefault="00452026" w:rsidP="00452026">
      <w:pPr>
        <w:tabs>
          <w:tab w:val="left" w:pos="851"/>
        </w:tabs>
        <w:jc w:val="both"/>
        <w:rPr>
          <w:sz w:val="22"/>
          <w:szCs w:val="22"/>
        </w:rPr>
      </w:pPr>
      <w:r w:rsidRPr="00505BF3">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921CE4">
        <w:rPr>
          <w:sz w:val="22"/>
          <w:szCs w:val="22"/>
        </w:rPr>
        <w:t>6</w:t>
      </w:r>
      <w:r w:rsidRPr="00505BF3">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BBCA789" w14:textId="77777777" w:rsidR="00452026" w:rsidRPr="00505BF3" w:rsidRDefault="00452026" w:rsidP="00452026">
      <w:pPr>
        <w:tabs>
          <w:tab w:val="left" w:pos="851"/>
        </w:tabs>
        <w:jc w:val="both"/>
        <w:rPr>
          <w:rFonts w:eastAsia="Calibri"/>
          <w:sz w:val="22"/>
          <w:szCs w:val="22"/>
        </w:rPr>
      </w:pPr>
      <w:r w:rsidRPr="00505BF3">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0C71D59" w14:textId="77777777" w:rsidR="00452026" w:rsidRPr="00505BF3" w:rsidRDefault="00452026" w:rsidP="00452026">
      <w:pPr>
        <w:widowControl w:val="0"/>
        <w:autoSpaceDE w:val="0"/>
        <w:autoSpaceDN w:val="0"/>
        <w:adjustRightInd w:val="0"/>
        <w:ind w:firstLine="709"/>
        <w:jc w:val="center"/>
        <w:rPr>
          <w:b/>
          <w:i/>
          <w:sz w:val="22"/>
          <w:szCs w:val="22"/>
        </w:rPr>
      </w:pPr>
      <w:r w:rsidRPr="00505BF3">
        <w:rPr>
          <w:b/>
          <w:sz w:val="22"/>
          <w:szCs w:val="22"/>
        </w:rPr>
        <w:t>9. Заключительные положения</w:t>
      </w:r>
    </w:p>
    <w:p w14:paraId="11BDA432" w14:textId="020A54E5" w:rsidR="00452026" w:rsidRPr="00505BF3" w:rsidRDefault="00452026" w:rsidP="00452026">
      <w:pPr>
        <w:widowControl w:val="0"/>
        <w:tabs>
          <w:tab w:val="left" w:pos="0"/>
        </w:tabs>
        <w:autoSpaceDE w:val="0"/>
        <w:autoSpaceDN w:val="0"/>
        <w:adjustRightInd w:val="0"/>
        <w:jc w:val="both"/>
        <w:rPr>
          <w:sz w:val="22"/>
          <w:szCs w:val="22"/>
        </w:rPr>
      </w:pPr>
      <w:r w:rsidRPr="00505BF3">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A5DE532" w14:textId="616773C3" w:rsidR="00452026" w:rsidRDefault="00452026" w:rsidP="00452026">
      <w:pPr>
        <w:widowControl w:val="0"/>
        <w:tabs>
          <w:tab w:val="left" w:pos="0"/>
        </w:tabs>
        <w:autoSpaceDE w:val="0"/>
        <w:autoSpaceDN w:val="0"/>
        <w:adjustRightInd w:val="0"/>
        <w:jc w:val="both"/>
        <w:rPr>
          <w:sz w:val="22"/>
          <w:szCs w:val="22"/>
        </w:rPr>
      </w:pPr>
      <w:r w:rsidRPr="00505BF3">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CEA26D8" w14:textId="77777777" w:rsidR="00452026" w:rsidRDefault="00452026" w:rsidP="00452026">
      <w:pPr>
        <w:widowControl w:val="0"/>
        <w:tabs>
          <w:tab w:val="left" w:pos="1080"/>
        </w:tabs>
        <w:autoSpaceDE w:val="0"/>
        <w:autoSpaceDN w:val="0"/>
        <w:adjustRightInd w:val="0"/>
        <w:ind w:firstLine="709"/>
        <w:jc w:val="both"/>
        <w:rPr>
          <w:sz w:val="22"/>
          <w:szCs w:val="22"/>
        </w:rPr>
      </w:pPr>
    </w:p>
    <w:p w14:paraId="40400B21" w14:textId="51CD52B1" w:rsidR="00DE7BA8" w:rsidRPr="00505BF3" w:rsidRDefault="00452026" w:rsidP="00452026">
      <w:pPr>
        <w:widowControl w:val="0"/>
        <w:tabs>
          <w:tab w:val="left" w:pos="1080"/>
        </w:tabs>
        <w:autoSpaceDE w:val="0"/>
        <w:autoSpaceDN w:val="0"/>
        <w:adjustRightInd w:val="0"/>
        <w:ind w:firstLine="709"/>
        <w:jc w:val="center"/>
        <w:rPr>
          <w:b/>
          <w:sz w:val="22"/>
          <w:szCs w:val="22"/>
        </w:rPr>
      </w:pPr>
      <w:r w:rsidRPr="00452026">
        <w:rPr>
          <w:b/>
          <w:sz w:val="22"/>
          <w:szCs w:val="22"/>
        </w:rPr>
        <w:t>10.</w:t>
      </w:r>
      <w:r>
        <w:rPr>
          <w:sz w:val="22"/>
          <w:szCs w:val="22"/>
        </w:rPr>
        <w:t xml:space="preserve"> </w:t>
      </w:r>
      <w:r w:rsidR="00DE7BA8" w:rsidRPr="00505BF3">
        <w:rPr>
          <w:b/>
          <w:sz w:val="22"/>
          <w:szCs w:val="22"/>
        </w:rPr>
        <w:t>Подписи Сторон</w:t>
      </w:r>
    </w:p>
    <w:p w14:paraId="73F7C4CB" w14:textId="77777777" w:rsidR="00DE7BA8" w:rsidRPr="00A342AD" w:rsidRDefault="00DE7BA8" w:rsidP="00DE7BA8">
      <w:pPr>
        <w:ind w:firstLine="709"/>
        <w:jc w:val="center"/>
        <w:rPr>
          <w:b/>
          <w:sz w:val="22"/>
          <w:szCs w:val="22"/>
        </w:rPr>
      </w:pPr>
    </w:p>
    <w:tbl>
      <w:tblPr>
        <w:tblW w:w="9287" w:type="dxa"/>
        <w:tblInd w:w="108" w:type="dxa"/>
        <w:tblLook w:val="01E0" w:firstRow="1" w:lastRow="1" w:firstColumn="1" w:lastColumn="1" w:noHBand="0" w:noVBand="0"/>
      </w:tblPr>
      <w:tblGrid>
        <w:gridCol w:w="4678"/>
        <w:gridCol w:w="4678"/>
      </w:tblGrid>
      <w:tr w:rsidR="00DE7BA8" w:rsidRPr="00A342AD" w14:paraId="50D92119" w14:textId="77777777" w:rsidTr="00536976">
        <w:trPr>
          <w:trHeight w:val="1134"/>
        </w:trPr>
        <w:tc>
          <w:tcPr>
            <w:tcW w:w="4536" w:type="dxa"/>
          </w:tcPr>
          <w:p w14:paraId="03459324" w14:textId="77777777" w:rsidR="00DE7BA8" w:rsidRPr="00A342AD" w:rsidRDefault="00DE7BA8" w:rsidP="00536976">
            <w:pPr>
              <w:ind w:firstLine="709"/>
              <w:jc w:val="both"/>
              <w:rPr>
                <w:b/>
                <w:sz w:val="22"/>
                <w:szCs w:val="22"/>
              </w:rPr>
            </w:pPr>
            <w:r w:rsidRPr="00A342AD">
              <w:rPr>
                <w:b/>
                <w:sz w:val="22"/>
                <w:szCs w:val="22"/>
              </w:rPr>
              <w:t>Подрядчик:</w:t>
            </w:r>
          </w:p>
          <w:p w14:paraId="1F2A7511" w14:textId="77777777" w:rsidR="00DE7BA8" w:rsidRPr="00A342AD" w:rsidRDefault="00DE7BA8" w:rsidP="00536976">
            <w:pPr>
              <w:ind w:firstLine="709"/>
              <w:jc w:val="both"/>
              <w:rPr>
                <w:b/>
                <w:sz w:val="22"/>
                <w:szCs w:val="22"/>
              </w:rPr>
            </w:pPr>
          </w:p>
          <w:p w14:paraId="50CEB7AD" w14:textId="77777777" w:rsidR="00DE7BA8" w:rsidRPr="00A342AD" w:rsidRDefault="00DE7BA8" w:rsidP="00536976">
            <w:pPr>
              <w:ind w:firstLine="709"/>
              <w:jc w:val="both"/>
              <w:rPr>
                <w:b/>
                <w:sz w:val="22"/>
                <w:szCs w:val="22"/>
              </w:rPr>
            </w:pPr>
            <w:r w:rsidRPr="00A342AD">
              <w:rPr>
                <w:b/>
                <w:sz w:val="22"/>
                <w:szCs w:val="22"/>
              </w:rPr>
              <w:t>___________________/______________/</w:t>
            </w:r>
          </w:p>
        </w:tc>
        <w:tc>
          <w:tcPr>
            <w:tcW w:w="4751" w:type="dxa"/>
          </w:tcPr>
          <w:p w14:paraId="25694549" w14:textId="77777777" w:rsidR="00DE7BA8" w:rsidRPr="00A342AD" w:rsidRDefault="00DE7BA8" w:rsidP="00536976">
            <w:pPr>
              <w:ind w:firstLine="709"/>
              <w:jc w:val="both"/>
              <w:rPr>
                <w:b/>
                <w:sz w:val="22"/>
                <w:szCs w:val="22"/>
              </w:rPr>
            </w:pPr>
            <w:r w:rsidRPr="00A342AD">
              <w:rPr>
                <w:b/>
                <w:sz w:val="22"/>
                <w:szCs w:val="22"/>
              </w:rPr>
              <w:t>Заказчик:</w:t>
            </w:r>
          </w:p>
          <w:p w14:paraId="5293C867" w14:textId="77777777" w:rsidR="00DE7BA8" w:rsidRPr="00A342AD" w:rsidRDefault="00DE7BA8" w:rsidP="00536976">
            <w:pPr>
              <w:ind w:firstLine="709"/>
              <w:jc w:val="both"/>
              <w:rPr>
                <w:b/>
                <w:sz w:val="22"/>
                <w:szCs w:val="22"/>
              </w:rPr>
            </w:pPr>
          </w:p>
          <w:p w14:paraId="4EEC0DC5" w14:textId="77777777" w:rsidR="00DE7BA8" w:rsidRPr="00A342AD" w:rsidRDefault="00DE7BA8" w:rsidP="00536976">
            <w:pPr>
              <w:ind w:firstLine="709"/>
              <w:jc w:val="both"/>
              <w:rPr>
                <w:b/>
                <w:sz w:val="22"/>
                <w:szCs w:val="22"/>
              </w:rPr>
            </w:pPr>
            <w:r w:rsidRPr="00A342AD">
              <w:rPr>
                <w:b/>
                <w:sz w:val="22"/>
                <w:szCs w:val="22"/>
              </w:rPr>
              <w:t>___________________/______________/</w:t>
            </w:r>
          </w:p>
        </w:tc>
      </w:tr>
    </w:tbl>
    <w:p w14:paraId="44249460" w14:textId="0C8B6273" w:rsidR="00413EBE" w:rsidRDefault="00413EBE" w:rsidP="00DE7BA8">
      <w:pPr>
        <w:jc w:val="right"/>
        <w:rPr>
          <w:bCs/>
          <w:kern w:val="32"/>
          <w:sz w:val="22"/>
          <w:szCs w:val="22"/>
        </w:rPr>
      </w:pPr>
      <w:r w:rsidRPr="00F216CE">
        <w:rPr>
          <w:bCs/>
          <w:kern w:val="32"/>
          <w:sz w:val="22"/>
          <w:szCs w:val="22"/>
        </w:rPr>
        <w:lastRenderedPageBreak/>
        <w:t xml:space="preserve">Приложение № </w:t>
      </w:r>
      <w:r>
        <w:rPr>
          <w:bCs/>
          <w:kern w:val="32"/>
          <w:sz w:val="22"/>
          <w:szCs w:val="22"/>
        </w:rPr>
        <w:t xml:space="preserve">8 к договору № </w:t>
      </w:r>
      <w:r w:rsidR="007E692F">
        <w:rPr>
          <w:bCs/>
          <w:kern w:val="32"/>
          <w:sz w:val="22"/>
          <w:szCs w:val="22"/>
        </w:rPr>
        <w:t>___</w:t>
      </w:r>
      <w:r w:rsidRPr="00F216CE">
        <w:rPr>
          <w:bCs/>
          <w:kern w:val="32"/>
          <w:sz w:val="22"/>
          <w:szCs w:val="22"/>
        </w:rPr>
        <w:t>/ЗЭС от «__»___________202</w:t>
      </w:r>
      <w:r w:rsidR="007E692F">
        <w:rPr>
          <w:bCs/>
          <w:kern w:val="32"/>
          <w:sz w:val="22"/>
          <w:szCs w:val="22"/>
        </w:rPr>
        <w:t>_</w:t>
      </w:r>
      <w:r w:rsidRPr="00F216CE">
        <w:rPr>
          <w:bCs/>
          <w:kern w:val="32"/>
          <w:sz w:val="22"/>
          <w:szCs w:val="22"/>
        </w:rPr>
        <w:t xml:space="preserve"> г.</w:t>
      </w:r>
    </w:p>
    <w:p w14:paraId="1265D464" w14:textId="77777777" w:rsidR="00E25990" w:rsidRPr="00F216CE" w:rsidRDefault="00E25990" w:rsidP="00E25990">
      <w:pPr>
        <w:widowControl w:val="0"/>
        <w:jc w:val="right"/>
        <w:outlineLvl w:val="0"/>
        <w:rPr>
          <w:bCs/>
          <w:kern w:val="32"/>
          <w:sz w:val="22"/>
          <w:szCs w:val="22"/>
        </w:rPr>
      </w:pPr>
    </w:p>
    <w:p w14:paraId="1265D466" w14:textId="19063351" w:rsidR="00E25990" w:rsidRPr="00C756F6" w:rsidRDefault="0043614C" w:rsidP="00FB721B">
      <w:pPr>
        <w:widowControl w:val="0"/>
        <w:jc w:val="center"/>
        <w:outlineLvl w:val="1"/>
        <w:rPr>
          <w:b/>
          <w:bCs/>
          <w:iCs/>
          <w:caps/>
          <w:sz w:val="22"/>
          <w:szCs w:val="22"/>
        </w:rPr>
      </w:pPr>
      <w:r w:rsidRPr="00C756F6">
        <w:rPr>
          <w:b/>
          <w:bCs/>
          <w:iCs/>
          <w:cap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C756F6" w:rsidRDefault="00E25990" w:rsidP="00E25990">
      <w:pPr>
        <w:widowControl w:val="0"/>
        <w:ind w:firstLine="510"/>
        <w:jc w:val="center"/>
        <w:outlineLvl w:val="1"/>
        <w:rPr>
          <w:b/>
          <w:bCs/>
          <w:iCs/>
          <w:caps/>
          <w:sz w:val="22"/>
          <w:szCs w:val="22"/>
        </w:rPr>
      </w:pPr>
    </w:p>
    <w:p w14:paraId="1265D468" w14:textId="78AED1CB" w:rsidR="00E25990" w:rsidRPr="00C756F6" w:rsidRDefault="0043614C" w:rsidP="00E25990">
      <w:pPr>
        <w:spacing w:line="240" w:lineRule="atLeast"/>
        <w:ind w:right="-6" w:firstLine="567"/>
        <w:jc w:val="both"/>
        <w:rPr>
          <w:sz w:val="22"/>
          <w:szCs w:val="22"/>
        </w:rPr>
      </w:pPr>
      <w:r w:rsidRPr="00C756F6">
        <w:rPr>
          <w:sz w:val="22"/>
          <w:szCs w:val="22"/>
        </w:rPr>
        <w:t xml:space="preserve">г. Тулун                                                   </w:t>
      </w:r>
      <w:r w:rsidRPr="00C756F6">
        <w:rPr>
          <w:sz w:val="22"/>
          <w:szCs w:val="22"/>
        </w:rPr>
        <w:tab/>
      </w:r>
      <w:r w:rsidRPr="00C756F6">
        <w:rPr>
          <w:sz w:val="22"/>
          <w:szCs w:val="22"/>
        </w:rPr>
        <w:tab/>
      </w:r>
      <w:r w:rsidRPr="00C756F6">
        <w:rPr>
          <w:sz w:val="22"/>
          <w:szCs w:val="22"/>
        </w:rPr>
        <w:tab/>
      </w:r>
      <w:r w:rsidRPr="00C756F6">
        <w:rPr>
          <w:sz w:val="22"/>
          <w:szCs w:val="22"/>
        </w:rPr>
        <w:tab/>
      </w:r>
      <w:r w:rsidRPr="00C756F6">
        <w:rPr>
          <w:sz w:val="22"/>
          <w:szCs w:val="22"/>
        </w:rPr>
        <w:tab/>
        <w:t>«___» ___________ 202</w:t>
      </w:r>
      <w:r w:rsidR="007E692F">
        <w:rPr>
          <w:sz w:val="22"/>
          <w:szCs w:val="22"/>
        </w:rPr>
        <w:t>_</w:t>
      </w:r>
      <w:r w:rsidRPr="00C756F6">
        <w:rPr>
          <w:sz w:val="22"/>
          <w:szCs w:val="22"/>
        </w:rPr>
        <w:t xml:space="preserve"> г.</w:t>
      </w:r>
    </w:p>
    <w:p w14:paraId="1265D469" w14:textId="77777777" w:rsidR="00E25990" w:rsidRPr="00C756F6" w:rsidRDefault="00E25990" w:rsidP="00F119D5">
      <w:pPr>
        <w:spacing w:line="240" w:lineRule="atLeast"/>
        <w:ind w:right="-6"/>
        <w:jc w:val="both"/>
        <w:rPr>
          <w:sz w:val="22"/>
          <w:szCs w:val="22"/>
        </w:rPr>
      </w:pPr>
    </w:p>
    <w:p w14:paraId="2A90C93C" w14:textId="77777777" w:rsidR="007E692F" w:rsidRPr="00FF40A4" w:rsidRDefault="007E692F" w:rsidP="007E692F">
      <w:pPr>
        <w:spacing w:line="240" w:lineRule="atLeast"/>
        <w:ind w:right="-6" w:firstLine="567"/>
        <w:jc w:val="both"/>
        <w:rPr>
          <w:sz w:val="22"/>
          <w:szCs w:val="22"/>
        </w:rPr>
      </w:pPr>
      <w:r w:rsidRPr="00FF40A4">
        <w:rPr>
          <w:b/>
          <w:sz w:val="22"/>
          <w:szCs w:val="22"/>
        </w:rPr>
        <w:t>Открытое акционерное общество «Иркутская электросетевая компания» (ОАО «ИЭСК»)</w:t>
      </w:r>
      <w:r w:rsidRPr="00FF40A4">
        <w:rPr>
          <w:sz w:val="22"/>
          <w:szCs w:val="22"/>
        </w:rPr>
        <w:t xml:space="preserve">, именуемое в дальнейшем </w:t>
      </w:r>
      <w:r w:rsidRPr="00FF40A4">
        <w:rPr>
          <w:b/>
          <w:bCs/>
          <w:sz w:val="22"/>
          <w:szCs w:val="22"/>
        </w:rPr>
        <w:t>«Заказчик»</w:t>
      </w:r>
      <w:r w:rsidRPr="00FF40A4">
        <w:rPr>
          <w:sz w:val="22"/>
          <w:szCs w:val="22"/>
        </w:rPr>
        <w:t xml:space="preserve">, в лице </w:t>
      </w:r>
      <w:r>
        <w:rPr>
          <w:sz w:val="22"/>
          <w:szCs w:val="22"/>
        </w:rPr>
        <w:t>________________</w:t>
      </w:r>
      <w:r w:rsidRPr="00FF40A4">
        <w:rPr>
          <w:sz w:val="22"/>
          <w:szCs w:val="22"/>
        </w:rPr>
        <w:t xml:space="preserve">, действующего на основании </w:t>
      </w:r>
      <w:r>
        <w:rPr>
          <w:sz w:val="22"/>
          <w:szCs w:val="22"/>
        </w:rPr>
        <w:t>__________</w:t>
      </w:r>
      <w:r w:rsidRPr="00FF40A4">
        <w:rPr>
          <w:sz w:val="22"/>
          <w:szCs w:val="22"/>
        </w:rPr>
        <w:t xml:space="preserve">, с одной стороны и </w:t>
      </w:r>
    </w:p>
    <w:p w14:paraId="1265D46B" w14:textId="0F84D479" w:rsidR="00E25990" w:rsidRPr="00B77A95" w:rsidRDefault="007E692F" w:rsidP="007E692F">
      <w:pPr>
        <w:spacing w:line="240" w:lineRule="atLeast"/>
        <w:ind w:right="-6" w:firstLine="567"/>
        <w:jc w:val="both"/>
        <w:rPr>
          <w:sz w:val="22"/>
          <w:szCs w:val="22"/>
        </w:rPr>
      </w:pPr>
      <w:r>
        <w:rPr>
          <w:b/>
          <w:sz w:val="22"/>
          <w:szCs w:val="22"/>
        </w:rPr>
        <w:t>__________________</w:t>
      </w:r>
      <w:r w:rsidRPr="00FF40A4">
        <w:rPr>
          <w:b/>
          <w:sz w:val="22"/>
          <w:szCs w:val="22"/>
        </w:rPr>
        <w:t xml:space="preserve"> (</w:t>
      </w:r>
      <w:r>
        <w:rPr>
          <w:b/>
          <w:sz w:val="22"/>
          <w:szCs w:val="22"/>
        </w:rPr>
        <w:t>______________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FF40A4">
        <w:rPr>
          <w:sz w:val="22"/>
          <w:szCs w:val="22"/>
        </w:rPr>
        <w:t>, действующ</w:t>
      </w:r>
      <w:r>
        <w:rPr>
          <w:sz w:val="22"/>
          <w:szCs w:val="22"/>
        </w:rPr>
        <w:t>ий</w:t>
      </w:r>
      <w:r w:rsidRPr="00FF40A4">
        <w:rPr>
          <w:sz w:val="22"/>
          <w:szCs w:val="22"/>
        </w:rPr>
        <w:t xml:space="preserve"> на основании </w:t>
      </w:r>
      <w:r>
        <w:rPr>
          <w:sz w:val="22"/>
          <w:szCs w:val="22"/>
        </w:rPr>
        <w:t>________</w:t>
      </w:r>
      <w:r w:rsidR="0043614C" w:rsidRPr="00E3251A">
        <w:rPr>
          <w:sz w:val="22"/>
          <w:szCs w:val="22"/>
        </w:rPr>
        <w:t>, с другой стороны, вместе и по отдельности</w:t>
      </w:r>
      <w:r w:rsidR="0043614C" w:rsidRPr="00B77A95">
        <w:rPr>
          <w:sz w:val="22"/>
          <w:szCs w:val="22"/>
        </w:rPr>
        <w:t>,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43614C" w:rsidRPr="00C756F6">
        <w:rPr>
          <w:sz w:val="22"/>
          <w:szCs w:val="22"/>
        </w:rPr>
        <w:t>COVID</w:t>
      </w:r>
      <w:r w:rsidR="0043614C" w:rsidRPr="00B77A95">
        <w:rPr>
          <w:sz w:val="22"/>
          <w:szCs w:val="22"/>
        </w:rPr>
        <w:t>-19) заключили настоящее соглашение о нижеследующем:</w:t>
      </w:r>
    </w:p>
    <w:p w14:paraId="1265D46E" w14:textId="77777777" w:rsidR="00E25990" w:rsidRPr="00FB721B" w:rsidRDefault="0043614C" w:rsidP="00770825">
      <w:pPr>
        <w:pStyle w:val="af0"/>
        <w:numPr>
          <w:ilvl w:val="1"/>
          <w:numId w:val="30"/>
        </w:numPr>
        <w:tabs>
          <w:tab w:val="left" w:pos="284"/>
        </w:tabs>
        <w:overflowPunct w:val="0"/>
        <w:autoSpaceDE w:val="0"/>
        <w:autoSpaceDN w:val="0"/>
        <w:adjustRightInd w:val="0"/>
        <w:ind w:left="0" w:firstLine="0"/>
        <w:jc w:val="both"/>
        <w:textAlignment w:val="baseline"/>
        <w:rPr>
          <w:sz w:val="22"/>
          <w:szCs w:val="22"/>
        </w:rPr>
      </w:pPr>
      <w:r w:rsidRPr="00FB721B">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FB721B" w:rsidRDefault="0043614C" w:rsidP="00770825">
      <w:pPr>
        <w:pStyle w:val="af0"/>
        <w:numPr>
          <w:ilvl w:val="1"/>
          <w:numId w:val="30"/>
        </w:numPr>
        <w:tabs>
          <w:tab w:val="left" w:pos="284"/>
        </w:tabs>
        <w:overflowPunct w:val="0"/>
        <w:autoSpaceDE w:val="0"/>
        <w:autoSpaceDN w:val="0"/>
        <w:adjustRightInd w:val="0"/>
        <w:ind w:left="0" w:firstLine="0"/>
        <w:jc w:val="both"/>
        <w:textAlignment w:val="baseline"/>
        <w:rPr>
          <w:sz w:val="22"/>
          <w:szCs w:val="22"/>
        </w:rPr>
      </w:pPr>
      <w:r w:rsidRPr="00FB721B">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FB721B" w:rsidRDefault="0043614C" w:rsidP="00770825">
      <w:pPr>
        <w:pStyle w:val="af0"/>
        <w:numPr>
          <w:ilvl w:val="1"/>
          <w:numId w:val="30"/>
        </w:numPr>
        <w:tabs>
          <w:tab w:val="left" w:pos="284"/>
        </w:tabs>
        <w:overflowPunct w:val="0"/>
        <w:autoSpaceDE w:val="0"/>
        <w:autoSpaceDN w:val="0"/>
        <w:adjustRightInd w:val="0"/>
        <w:ind w:left="0" w:firstLine="0"/>
        <w:jc w:val="both"/>
        <w:textAlignment w:val="baseline"/>
        <w:rPr>
          <w:sz w:val="22"/>
          <w:szCs w:val="22"/>
        </w:rPr>
      </w:pPr>
      <w:r w:rsidRPr="00FB721B">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FB721B" w:rsidRDefault="0043614C" w:rsidP="00770825">
      <w:pPr>
        <w:pStyle w:val="af0"/>
        <w:numPr>
          <w:ilvl w:val="1"/>
          <w:numId w:val="30"/>
        </w:numPr>
        <w:tabs>
          <w:tab w:val="left" w:pos="284"/>
        </w:tabs>
        <w:overflowPunct w:val="0"/>
        <w:autoSpaceDE w:val="0"/>
        <w:autoSpaceDN w:val="0"/>
        <w:adjustRightInd w:val="0"/>
        <w:ind w:left="0" w:firstLine="0"/>
        <w:jc w:val="both"/>
        <w:textAlignment w:val="baseline"/>
        <w:rPr>
          <w:sz w:val="22"/>
          <w:szCs w:val="22"/>
        </w:rPr>
      </w:pPr>
      <w:r w:rsidRPr="00FB721B">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FB721B" w:rsidRDefault="0043614C" w:rsidP="00770825">
      <w:pPr>
        <w:pStyle w:val="af0"/>
        <w:numPr>
          <w:ilvl w:val="1"/>
          <w:numId w:val="30"/>
        </w:numPr>
        <w:tabs>
          <w:tab w:val="left" w:pos="284"/>
        </w:tabs>
        <w:overflowPunct w:val="0"/>
        <w:autoSpaceDE w:val="0"/>
        <w:autoSpaceDN w:val="0"/>
        <w:adjustRightInd w:val="0"/>
        <w:ind w:left="0" w:firstLine="0"/>
        <w:jc w:val="both"/>
        <w:textAlignment w:val="baseline"/>
        <w:rPr>
          <w:sz w:val="22"/>
          <w:szCs w:val="22"/>
        </w:rPr>
      </w:pPr>
      <w:r w:rsidRPr="00FB721B">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0289C396" w:rsidR="00E25990" w:rsidRPr="00FB721B" w:rsidRDefault="0043614C" w:rsidP="00770825">
      <w:pPr>
        <w:pStyle w:val="af0"/>
        <w:numPr>
          <w:ilvl w:val="1"/>
          <w:numId w:val="30"/>
        </w:numPr>
        <w:tabs>
          <w:tab w:val="left" w:pos="284"/>
        </w:tabs>
        <w:overflowPunct w:val="0"/>
        <w:autoSpaceDE w:val="0"/>
        <w:autoSpaceDN w:val="0"/>
        <w:adjustRightInd w:val="0"/>
        <w:ind w:left="0" w:firstLine="0"/>
        <w:jc w:val="both"/>
        <w:textAlignment w:val="baseline"/>
        <w:rPr>
          <w:bCs/>
          <w:sz w:val="22"/>
          <w:szCs w:val="22"/>
        </w:rPr>
      </w:pPr>
      <w:r w:rsidRPr="00FB721B">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FB721B" w:rsidRDefault="0043614C" w:rsidP="00FB721B">
      <w:pPr>
        <w:pStyle w:val="af0"/>
        <w:overflowPunct w:val="0"/>
        <w:autoSpaceDE w:val="0"/>
        <w:autoSpaceDN w:val="0"/>
        <w:adjustRightInd w:val="0"/>
        <w:ind w:left="0"/>
        <w:textAlignment w:val="baseline"/>
        <w:rPr>
          <w:i/>
          <w:color w:val="FF0000"/>
          <w:sz w:val="22"/>
          <w:szCs w:val="22"/>
        </w:rPr>
      </w:pPr>
      <w:r w:rsidRPr="00FB721B">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77777777" w:rsidR="00E25990" w:rsidRPr="00FB721B" w:rsidRDefault="0043614C" w:rsidP="00770825">
      <w:pPr>
        <w:pStyle w:val="af0"/>
        <w:numPr>
          <w:ilvl w:val="0"/>
          <w:numId w:val="31"/>
        </w:numPr>
        <w:tabs>
          <w:tab w:val="left" w:pos="284"/>
        </w:tabs>
        <w:overflowPunct w:val="0"/>
        <w:autoSpaceDE w:val="0"/>
        <w:autoSpaceDN w:val="0"/>
        <w:adjustRightInd w:val="0"/>
        <w:ind w:left="0" w:firstLine="0"/>
        <w:jc w:val="both"/>
        <w:textAlignment w:val="baseline"/>
        <w:rPr>
          <w:i/>
          <w:sz w:val="22"/>
          <w:szCs w:val="22"/>
        </w:rPr>
      </w:pPr>
      <w:r w:rsidRPr="00FB721B">
        <w:rPr>
          <w:sz w:val="22"/>
          <w:szCs w:val="22"/>
        </w:rPr>
        <w:t>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8.5. Договора.</w:t>
      </w:r>
    </w:p>
    <w:p w14:paraId="1265D476" w14:textId="77777777" w:rsidR="00E25990" w:rsidRPr="00FB721B" w:rsidRDefault="0043614C" w:rsidP="00770825">
      <w:pPr>
        <w:pStyle w:val="af0"/>
        <w:numPr>
          <w:ilvl w:val="0"/>
          <w:numId w:val="31"/>
        </w:numPr>
        <w:tabs>
          <w:tab w:val="left" w:pos="284"/>
        </w:tabs>
        <w:overflowPunct w:val="0"/>
        <w:autoSpaceDE w:val="0"/>
        <w:autoSpaceDN w:val="0"/>
        <w:adjustRightInd w:val="0"/>
        <w:ind w:left="0" w:firstLine="0"/>
        <w:jc w:val="both"/>
        <w:textAlignment w:val="baseline"/>
        <w:rPr>
          <w:sz w:val="22"/>
          <w:szCs w:val="22"/>
        </w:rPr>
      </w:pPr>
      <w:r w:rsidRPr="00FB721B">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2B65F038" w14:textId="77777777" w:rsidR="00F119D5" w:rsidRPr="00FB721B" w:rsidRDefault="00F119D5" w:rsidP="00770825">
      <w:pPr>
        <w:pStyle w:val="af0"/>
        <w:widowControl w:val="0"/>
        <w:numPr>
          <w:ilvl w:val="0"/>
          <w:numId w:val="31"/>
        </w:numPr>
        <w:jc w:val="center"/>
        <w:rPr>
          <w:b/>
          <w:sz w:val="22"/>
          <w:szCs w:val="22"/>
        </w:rPr>
      </w:pPr>
      <w:r w:rsidRPr="00FB721B">
        <w:rPr>
          <w:b/>
          <w:sz w:val="22"/>
          <w:szCs w:val="22"/>
        </w:rPr>
        <w:t>Подписи Сторон</w:t>
      </w:r>
    </w:p>
    <w:tbl>
      <w:tblPr>
        <w:tblpPr w:leftFromText="180" w:rightFromText="180" w:vertAnchor="text" w:horzAnchor="margin" w:tblpY="135"/>
        <w:tblW w:w="9631" w:type="dxa"/>
        <w:tblLook w:val="04A0" w:firstRow="1" w:lastRow="0" w:firstColumn="1" w:lastColumn="0" w:noHBand="0" w:noVBand="1"/>
      </w:tblPr>
      <w:tblGrid>
        <w:gridCol w:w="5404"/>
        <w:gridCol w:w="4227"/>
      </w:tblGrid>
      <w:tr w:rsidR="002D28B5" w:rsidRPr="00FB721B" w14:paraId="4961A22C" w14:textId="77777777" w:rsidTr="002D28B5">
        <w:trPr>
          <w:trHeight w:val="1273"/>
        </w:trPr>
        <w:tc>
          <w:tcPr>
            <w:tcW w:w="5404" w:type="dxa"/>
            <w:hideMark/>
          </w:tcPr>
          <w:p w14:paraId="78DD9C66" w14:textId="77777777" w:rsidR="002D28B5" w:rsidRPr="00FB721B" w:rsidRDefault="002D28B5" w:rsidP="002D28B5">
            <w:pPr>
              <w:tabs>
                <w:tab w:val="left" w:pos="1080"/>
              </w:tabs>
              <w:rPr>
                <w:b/>
                <w:sz w:val="22"/>
                <w:szCs w:val="22"/>
              </w:rPr>
            </w:pPr>
            <w:r w:rsidRPr="00FB721B">
              <w:rPr>
                <w:b/>
                <w:sz w:val="22"/>
                <w:szCs w:val="22"/>
                <w:u w:val="single"/>
              </w:rPr>
              <w:t>ЗАКАЗЧИК:</w:t>
            </w:r>
            <w:r w:rsidRPr="00FB721B">
              <w:rPr>
                <w:b/>
                <w:sz w:val="22"/>
                <w:szCs w:val="22"/>
              </w:rPr>
              <w:t xml:space="preserve">     </w:t>
            </w:r>
          </w:p>
          <w:p w14:paraId="68C5DE54" w14:textId="77777777" w:rsidR="002D28B5" w:rsidRPr="00FB721B" w:rsidRDefault="002D28B5" w:rsidP="002D28B5">
            <w:pPr>
              <w:tabs>
                <w:tab w:val="left" w:pos="1080"/>
              </w:tabs>
              <w:rPr>
                <w:b/>
                <w:sz w:val="22"/>
                <w:szCs w:val="22"/>
                <w:u w:val="single"/>
              </w:rPr>
            </w:pPr>
            <w:r w:rsidRPr="00FB721B">
              <w:rPr>
                <w:b/>
                <w:sz w:val="22"/>
                <w:szCs w:val="22"/>
              </w:rPr>
              <w:t xml:space="preserve">                                                                  </w:t>
            </w:r>
            <w:r w:rsidRPr="00FB721B">
              <w:rPr>
                <w:bCs/>
                <w:sz w:val="22"/>
                <w:szCs w:val="22"/>
              </w:rPr>
              <w:t xml:space="preserve"> </w:t>
            </w:r>
          </w:p>
          <w:p w14:paraId="09EF1E4D" w14:textId="77777777" w:rsidR="002D28B5" w:rsidRPr="00FB721B" w:rsidRDefault="002D28B5" w:rsidP="002D28B5">
            <w:pPr>
              <w:rPr>
                <w:sz w:val="22"/>
                <w:szCs w:val="22"/>
              </w:rPr>
            </w:pPr>
          </w:p>
          <w:p w14:paraId="356A2506" w14:textId="77777777" w:rsidR="002D28B5" w:rsidRPr="00FB721B" w:rsidRDefault="002D28B5" w:rsidP="002D28B5">
            <w:pPr>
              <w:rPr>
                <w:bCs/>
                <w:sz w:val="22"/>
                <w:szCs w:val="22"/>
              </w:rPr>
            </w:pPr>
            <w:r w:rsidRPr="00FB721B">
              <w:rPr>
                <w:bCs/>
                <w:sz w:val="22"/>
                <w:szCs w:val="22"/>
              </w:rPr>
              <w:t>___________________/______________/</w:t>
            </w:r>
          </w:p>
          <w:p w14:paraId="441B21BC" w14:textId="77777777" w:rsidR="002D28B5" w:rsidRPr="00F119D5" w:rsidRDefault="002D28B5" w:rsidP="002D28B5">
            <w:pPr>
              <w:rPr>
                <w:bCs/>
                <w:sz w:val="22"/>
                <w:szCs w:val="22"/>
              </w:rPr>
            </w:pPr>
            <w:r w:rsidRPr="00FB721B">
              <w:rPr>
                <w:bCs/>
                <w:sz w:val="22"/>
                <w:szCs w:val="22"/>
              </w:rPr>
              <w:t>«__»_______________202_ г</w:t>
            </w:r>
          </w:p>
        </w:tc>
        <w:tc>
          <w:tcPr>
            <w:tcW w:w="4227" w:type="dxa"/>
            <w:hideMark/>
          </w:tcPr>
          <w:p w14:paraId="5FE9F8DE" w14:textId="77777777" w:rsidR="002D28B5" w:rsidRPr="00FB721B" w:rsidRDefault="002D28B5" w:rsidP="002D28B5">
            <w:pPr>
              <w:rPr>
                <w:sz w:val="22"/>
                <w:szCs w:val="22"/>
              </w:rPr>
            </w:pPr>
            <w:r w:rsidRPr="00FB721B">
              <w:rPr>
                <w:b/>
                <w:bCs/>
                <w:sz w:val="22"/>
                <w:szCs w:val="22"/>
              </w:rPr>
              <w:t xml:space="preserve">      </w:t>
            </w:r>
            <w:r w:rsidRPr="00FB721B">
              <w:rPr>
                <w:b/>
                <w:bCs/>
                <w:sz w:val="22"/>
                <w:szCs w:val="22"/>
                <w:u w:val="single"/>
              </w:rPr>
              <w:t xml:space="preserve"> ПОДРЯДЧИК:</w:t>
            </w:r>
            <w:r w:rsidRPr="00FB721B">
              <w:rPr>
                <w:sz w:val="22"/>
                <w:szCs w:val="22"/>
              </w:rPr>
              <w:t xml:space="preserve">   </w:t>
            </w:r>
          </w:p>
          <w:p w14:paraId="2DFD591B" w14:textId="77777777" w:rsidR="002D28B5" w:rsidRPr="00FB721B" w:rsidRDefault="002D28B5" w:rsidP="002D28B5">
            <w:pPr>
              <w:rPr>
                <w:sz w:val="22"/>
                <w:szCs w:val="22"/>
              </w:rPr>
            </w:pPr>
          </w:p>
          <w:p w14:paraId="6B502F55" w14:textId="77777777" w:rsidR="002D28B5" w:rsidRPr="00FB721B" w:rsidRDefault="002D28B5" w:rsidP="002D28B5">
            <w:pPr>
              <w:rPr>
                <w:bCs/>
                <w:sz w:val="22"/>
                <w:szCs w:val="22"/>
              </w:rPr>
            </w:pPr>
          </w:p>
          <w:p w14:paraId="7E34B780" w14:textId="77777777" w:rsidR="002D28B5" w:rsidRPr="00FB721B" w:rsidRDefault="002D28B5" w:rsidP="002D28B5">
            <w:pPr>
              <w:rPr>
                <w:bCs/>
                <w:sz w:val="22"/>
                <w:szCs w:val="22"/>
              </w:rPr>
            </w:pPr>
            <w:r w:rsidRPr="00FB721B">
              <w:rPr>
                <w:bCs/>
                <w:sz w:val="22"/>
                <w:szCs w:val="22"/>
              </w:rPr>
              <w:t xml:space="preserve">_________________ </w:t>
            </w:r>
            <w:r w:rsidRPr="00FB721B">
              <w:rPr>
                <w:bCs/>
                <w:color w:val="000000"/>
                <w:sz w:val="22"/>
                <w:szCs w:val="22"/>
              </w:rPr>
              <w:t xml:space="preserve"> /______________/</w:t>
            </w:r>
            <w:r w:rsidRPr="00FB721B">
              <w:rPr>
                <w:bCs/>
                <w:sz w:val="22"/>
                <w:szCs w:val="22"/>
              </w:rPr>
              <w:t xml:space="preserve"> </w:t>
            </w:r>
          </w:p>
          <w:p w14:paraId="4770B1CB" w14:textId="77777777" w:rsidR="002D28B5" w:rsidRPr="00FB721B" w:rsidRDefault="002D28B5" w:rsidP="002D28B5">
            <w:pPr>
              <w:rPr>
                <w:sz w:val="22"/>
                <w:szCs w:val="22"/>
              </w:rPr>
            </w:pPr>
            <w:r w:rsidRPr="00FB721B">
              <w:rPr>
                <w:bCs/>
                <w:sz w:val="22"/>
                <w:szCs w:val="22"/>
              </w:rPr>
              <w:t>«__»_______________202_ г.</w:t>
            </w:r>
          </w:p>
        </w:tc>
      </w:tr>
    </w:tbl>
    <w:p w14:paraId="1265D478" w14:textId="77777777" w:rsidR="00E25990" w:rsidRPr="00FB721B" w:rsidRDefault="00E25990" w:rsidP="00E25990">
      <w:pPr>
        <w:pStyle w:val="afd"/>
        <w:outlineLvl w:val="0"/>
        <w:rPr>
          <w:b/>
          <w:bCs/>
          <w:sz w:val="22"/>
          <w:szCs w:val="22"/>
        </w:rPr>
      </w:pPr>
    </w:p>
    <w:p w14:paraId="1265D4CF" w14:textId="77777777" w:rsidR="00E25990" w:rsidRPr="00F119D5" w:rsidRDefault="0043614C" w:rsidP="00F119D5">
      <w:pPr>
        <w:overflowPunct w:val="0"/>
        <w:autoSpaceDE w:val="0"/>
        <w:autoSpaceDN w:val="0"/>
        <w:adjustRightInd w:val="0"/>
        <w:jc w:val="right"/>
        <w:textAlignment w:val="baseline"/>
        <w:rPr>
          <w:sz w:val="22"/>
          <w:szCs w:val="22"/>
        </w:rPr>
      </w:pPr>
      <w:r w:rsidRPr="00F119D5">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9D0006" w:rsidRDefault="00E25990" w:rsidP="00E25990">
      <w:pPr>
        <w:tabs>
          <w:tab w:val="left" w:pos="-1276"/>
        </w:tabs>
        <w:ind w:left="-1276"/>
        <w:jc w:val="right"/>
      </w:pPr>
    </w:p>
    <w:p w14:paraId="1265D4D1" w14:textId="77777777" w:rsidR="00E25990" w:rsidRDefault="00E25990" w:rsidP="00E25990"/>
    <w:p w14:paraId="1265D4D2" w14:textId="77777777" w:rsidR="00E25990" w:rsidRDefault="00E25990" w:rsidP="00E25990"/>
    <w:p w14:paraId="1265D4D3" w14:textId="77777777" w:rsidR="00E25990" w:rsidRDefault="00E25990" w:rsidP="00E25990"/>
    <w:p w14:paraId="1265D4D4" w14:textId="77777777" w:rsidR="00E25990" w:rsidRDefault="00E25990" w:rsidP="00E25990"/>
    <w:p w14:paraId="1265D4D5" w14:textId="77777777" w:rsidR="00E25990" w:rsidRDefault="00E25990" w:rsidP="00E25990"/>
    <w:p w14:paraId="1265D4D6" w14:textId="77777777" w:rsidR="00E25990" w:rsidRDefault="00E25990" w:rsidP="00E25990"/>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77777777" w:rsidR="00E25990" w:rsidRDefault="00E25990" w:rsidP="00E25990">
      <w:pPr>
        <w:pStyle w:val="SCH"/>
        <w:numPr>
          <w:ilvl w:val="0"/>
          <w:numId w:val="0"/>
        </w:numPr>
        <w:spacing w:before="120" w:line="240" w:lineRule="auto"/>
      </w:pPr>
    </w:p>
    <w:p w14:paraId="1265D55B" w14:textId="77777777" w:rsidR="00E25990" w:rsidRDefault="00E25990" w:rsidP="00E25990">
      <w:pPr>
        <w:pStyle w:val="SCH"/>
        <w:numPr>
          <w:ilvl w:val="0"/>
          <w:numId w:val="0"/>
        </w:numPr>
        <w:spacing w:before="120" w:line="240" w:lineRule="auto"/>
      </w:pPr>
    </w:p>
    <w:bookmarkEnd w:id="0"/>
    <w:bookmarkEnd w:id="1"/>
    <w:bookmarkEnd w:id="2"/>
    <w:bookmarkEnd w:id="3"/>
    <w:bookmarkEnd w:id="4"/>
    <w:bookmarkEnd w:id="5"/>
    <w:bookmarkEnd w:id="6"/>
    <w:bookmarkEnd w:id="7"/>
    <w:p w14:paraId="1265D55D" w14:textId="073D72B6" w:rsidR="00E25990" w:rsidRDefault="00E25990" w:rsidP="003D7DA9">
      <w:pPr>
        <w:pStyle w:val="SCH"/>
        <w:numPr>
          <w:ilvl w:val="0"/>
          <w:numId w:val="0"/>
        </w:numPr>
        <w:spacing w:before="120" w:line="240" w:lineRule="auto"/>
        <w:jc w:val="left"/>
        <w:rPr>
          <w:i w:val="0"/>
        </w:rPr>
      </w:pPr>
    </w:p>
    <w:p w14:paraId="5B6651E9" w14:textId="7F612E68" w:rsidR="002D28B5" w:rsidRDefault="002D28B5" w:rsidP="003D7DA9">
      <w:pPr>
        <w:pStyle w:val="SCH"/>
        <w:numPr>
          <w:ilvl w:val="0"/>
          <w:numId w:val="0"/>
        </w:numPr>
        <w:spacing w:before="120" w:line="240" w:lineRule="auto"/>
        <w:jc w:val="left"/>
        <w:rPr>
          <w:i w:val="0"/>
        </w:rPr>
      </w:pPr>
    </w:p>
    <w:sectPr w:rsidR="002D28B5" w:rsidSect="00DD79E1">
      <w:footerReference w:type="first" r:id="rId15"/>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CC399" w14:textId="77777777" w:rsidR="00375C65" w:rsidRDefault="00375C65">
      <w:r>
        <w:separator/>
      </w:r>
    </w:p>
  </w:endnote>
  <w:endnote w:type="continuationSeparator" w:id="0">
    <w:p w14:paraId="2D7C8C36" w14:textId="77777777" w:rsidR="00375C65" w:rsidRDefault="0037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5DA56" w14:textId="71CF1461" w:rsidR="00D5311B" w:rsidRPr="004A4496" w:rsidRDefault="00D5311B" w:rsidP="00E25990">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47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26</w:t>
    </w:r>
    <w:r w:rsidRPr="004A4496">
      <w:rPr>
        <w:sz w:val="17"/>
        <w:szCs w:val="17"/>
      </w:rPr>
      <w:fldChar w:fldCharType="end"/>
    </w:r>
    <w:bookmarkStart w:id="1240" w:name="_Hlt447028322"/>
    <w:bookmarkStart w:id="1241" w:name="_Toc517582288"/>
    <w:bookmarkStart w:id="1242" w:name="_Toc517582612"/>
    <w:bookmarkEnd w:id="1240"/>
    <w:bookmarkEnd w:id="1241"/>
    <w:bookmarkEnd w:id="1242"/>
  </w:p>
  <w:p w14:paraId="1265DA57" w14:textId="77777777" w:rsidR="00D5311B" w:rsidRDefault="00D5311B">
    <w:bookmarkStart w:id="1243" w:name="_Toc141095951"/>
    <w:bookmarkStart w:id="1244" w:name="_Toc141096592"/>
    <w:bookmarkEnd w:id="1243"/>
    <w:bookmarkEnd w:id="1244"/>
  </w:p>
  <w:p w14:paraId="1265DA58" w14:textId="77777777" w:rsidR="00D5311B" w:rsidRDefault="00D5311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46683" w14:textId="77777777" w:rsidR="00375C65" w:rsidRDefault="00375C65" w:rsidP="00E25990">
      <w:r>
        <w:separator/>
      </w:r>
    </w:p>
  </w:footnote>
  <w:footnote w:type="continuationSeparator" w:id="0">
    <w:p w14:paraId="71497728" w14:textId="77777777" w:rsidR="00375C65" w:rsidRDefault="00375C65"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94D5916"/>
    <w:multiLevelType w:val="multilevel"/>
    <w:tmpl w:val="F2C0580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1E4F69C1"/>
    <w:multiLevelType w:val="hybridMultilevel"/>
    <w:tmpl w:val="252C7C0A"/>
    <w:lvl w:ilvl="0" w:tplc="0419000F">
      <w:start w:val="1"/>
      <w:numFmt w:val="decimal"/>
      <w:lvlText w:val="%1."/>
      <w:lvlJc w:val="left"/>
      <w:pPr>
        <w:ind w:left="720" w:hanging="360"/>
      </w:pPr>
      <w:rPr>
        <w:rFonts w:hint="default"/>
      </w:rPr>
    </w:lvl>
    <w:lvl w:ilvl="1" w:tplc="04190019">
      <w:start w:val="1"/>
      <w:numFmt w:val="lowerLetter"/>
      <w:lvlText w:val="%2."/>
      <w:lvlJc w:val="left"/>
      <w:pPr>
        <w:ind w:left="1637"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0"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C231D36"/>
    <w:multiLevelType w:val="hybridMultilevel"/>
    <w:tmpl w:val="CA7CB334"/>
    <w:lvl w:ilvl="0" w:tplc="B04AA6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34"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147DB3"/>
    <w:multiLevelType w:val="multilevel"/>
    <w:tmpl w:val="2FC2843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3"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5"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0"/>
  </w:num>
  <w:num w:numId="6">
    <w:abstractNumId w:val="36"/>
  </w:num>
  <w:num w:numId="7">
    <w:abstractNumId w:val="20"/>
  </w:num>
  <w:num w:numId="8">
    <w:abstractNumId w:val="11"/>
  </w:num>
  <w:num w:numId="9">
    <w:abstractNumId w:val="23"/>
  </w:num>
  <w:num w:numId="10">
    <w:abstractNumId w:val="22"/>
  </w:num>
  <w:num w:numId="11">
    <w:abstractNumId w:val="27"/>
  </w:num>
  <w:num w:numId="12">
    <w:abstractNumId w:val="33"/>
  </w:num>
  <w:num w:numId="13">
    <w:abstractNumId w:val="38"/>
  </w:num>
  <w:num w:numId="14">
    <w:abstractNumId w:val="1"/>
  </w:num>
  <w:num w:numId="15">
    <w:abstractNumId w:val="43"/>
  </w:num>
  <w:num w:numId="16">
    <w:abstractNumId w:val="9"/>
  </w:num>
  <w:num w:numId="1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6"/>
  </w:num>
  <w:num w:numId="24">
    <w:abstractNumId w:val="8"/>
  </w:num>
  <w:num w:numId="25">
    <w:abstractNumId w:val="45"/>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num>
  <w:num w:numId="28">
    <w:abstractNumId w:val="7"/>
  </w:num>
  <w:num w:numId="29">
    <w:abstractNumId w:val="29"/>
  </w:num>
  <w:num w:numId="30">
    <w:abstractNumId w:val="34"/>
  </w:num>
  <w:num w:numId="31">
    <w:abstractNumId w:val="19"/>
  </w:num>
  <w:num w:numId="32">
    <w:abstractNumId w:val="17"/>
  </w:num>
  <w:num w:numId="33">
    <w:abstractNumId w:val="10"/>
  </w:num>
  <w:num w:numId="34">
    <w:abstractNumId w:val="39"/>
  </w:num>
  <w:num w:numId="35">
    <w:abstractNumId w:val="28"/>
  </w:num>
  <w:num w:numId="36">
    <w:abstractNumId w:val="40"/>
  </w:num>
  <w:num w:numId="37">
    <w:abstractNumId w:val="31"/>
  </w:num>
  <w:num w:numId="38">
    <w:abstractNumId w:val="18"/>
  </w:num>
  <w:num w:numId="39">
    <w:abstractNumId w:val="24"/>
  </w:num>
  <w:num w:numId="40">
    <w:abstractNumId w:val="12"/>
  </w:num>
  <w:num w:numId="41">
    <w:abstractNumId w:val="16"/>
  </w:num>
  <w:num w:numId="42">
    <w:abstractNumId w:val="26"/>
  </w:num>
  <w:num w:numId="43">
    <w:abstractNumId w:val="15"/>
  </w:num>
  <w:num w:numId="44">
    <w:abstractNumId w:val="35"/>
  </w:num>
  <w:num w:numId="45">
    <w:abstractNumId w:val="14"/>
  </w:num>
  <w:num w:numId="46">
    <w:abstractNumId w:val="37"/>
  </w:num>
  <w:num w:numId="47">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BE2"/>
    <w:rsid w:val="00017920"/>
    <w:rsid w:val="00022513"/>
    <w:rsid w:val="000231C7"/>
    <w:rsid w:val="0002622E"/>
    <w:rsid w:val="00031A01"/>
    <w:rsid w:val="000406BD"/>
    <w:rsid w:val="00055016"/>
    <w:rsid w:val="00063F0A"/>
    <w:rsid w:val="000647B3"/>
    <w:rsid w:val="000A3FE3"/>
    <w:rsid w:val="000E3651"/>
    <w:rsid w:val="000E755B"/>
    <w:rsid w:val="001671D8"/>
    <w:rsid w:val="00193B37"/>
    <w:rsid w:val="001C16C3"/>
    <w:rsid w:val="001D7F56"/>
    <w:rsid w:val="001F2D49"/>
    <w:rsid w:val="001F541E"/>
    <w:rsid w:val="00215CC6"/>
    <w:rsid w:val="00225A90"/>
    <w:rsid w:val="002471CB"/>
    <w:rsid w:val="002518A5"/>
    <w:rsid w:val="00252C27"/>
    <w:rsid w:val="0025320D"/>
    <w:rsid w:val="002A330A"/>
    <w:rsid w:val="002A57F7"/>
    <w:rsid w:val="002B3C95"/>
    <w:rsid w:val="002D28B5"/>
    <w:rsid w:val="0032351B"/>
    <w:rsid w:val="00331083"/>
    <w:rsid w:val="00337690"/>
    <w:rsid w:val="00347E76"/>
    <w:rsid w:val="00363C1D"/>
    <w:rsid w:val="00366966"/>
    <w:rsid w:val="00375C65"/>
    <w:rsid w:val="0038502B"/>
    <w:rsid w:val="003917C4"/>
    <w:rsid w:val="003C22DC"/>
    <w:rsid w:val="003D5C44"/>
    <w:rsid w:val="003D7DA9"/>
    <w:rsid w:val="003E279D"/>
    <w:rsid w:val="003E637E"/>
    <w:rsid w:val="0040179E"/>
    <w:rsid w:val="00413EBE"/>
    <w:rsid w:val="004161B8"/>
    <w:rsid w:val="00434D93"/>
    <w:rsid w:val="0043614C"/>
    <w:rsid w:val="004406EC"/>
    <w:rsid w:val="0044162B"/>
    <w:rsid w:val="00452026"/>
    <w:rsid w:val="0046253A"/>
    <w:rsid w:val="00464456"/>
    <w:rsid w:val="00492EAB"/>
    <w:rsid w:val="004A113F"/>
    <w:rsid w:val="004A652D"/>
    <w:rsid w:val="004B5B84"/>
    <w:rsid w:val="004D3707"/>
    <w:rsid w:val="004E030B"/>
    <w:rsid w:val="004E0691"/>
    <w:rsid w:val="004E0A37"/>
    <w:rsid w:val="004E5067"/>
    <w:rsid w:val="004F26E5"/>
    <w:rsid w:val="004F6439"/>
    <w:rsid w:val="00502ECA"/>
    <w:rsid w:val="00503AC6"/>
    <w:rsid w:val="0050427E"/>
    <w:rsid w:val="0051029F"/>
    <w:rsid w:val="00517785"/>
    <w:rsid w:val="00536976"/>
    <w:rsid w:val="0054218B"/>
    <w:rsid w:val="00543693"/>
    <w:rsid w:val="0055139A"/>
    <w:rsid w:val="00572D79"/>
    <w:rsid w:val="00577D26"/>
    <w:rsid w:val="00585D30"/>
    <w:rsid w:val="005C6027"/>
    <w:rsid w:val="005C78D3"/>
    <w:rsid w:val="005D3431"/>
    <w:rsid w:val="005F403E"/>
    <w:rsid w:val="006018BB"/>
    <w:rsid w:val="0062238F"/>
    <w:rsid w:val="00624FB3"/>
    <w:rsid w:val="00647642"/>
    <w:rsid w:val="00691196"/>
    <w:rsid w:val="006A4157"/>
    <w:rsid w:val="006B504D"/>
    <w:rsid w:val="006B7F48"/>
    <w:rsid w:val="006C11A8"/>
    <w:rsid w:val="006F0ECF"/>
    <w:rsid w:val="007108F4"/>
    <w:rsid w:val="00725238"/>
    <w:rsid w:val="00770825"/>
    <w:rsid w:val="007B4CC7"/>
    <w:rsid w:val="007D75F0"/>
    <w:rsid w:val="007E692F"/>
    <w:rsid w:val="0083767E"/>
    <w:rsid w:val="00856EEE"/>
    <w:rsid w:val="00857BF7"/>
    <w:rsid w:val="0087190F"/>
    <w:rsid w:val="00876DAC"/>
    <w:rsid w:val="008A5C34"/>
    <w:rsid w:val="008A5DC9"/>
    <w:rsid w:val="008E2954"/>
    <w:rsid w:val="008E386E"/>
    <w:rsid w:val="00921CE4"/>
    <w:rsid w:val="00932A8B"/>
    <w:rsid w:val="00950812"/>
    <w:rsid w:val="009575A4"/>
    <w:rsid w:val="00960616"/>
    <w:rsid w:val="0099206E"/>
    <w:rsid w:val="009C6A1E"/>
    <w:rsid w:val="009E5B42"/>
    <w:rsid w:val="00A062C2"/>
    <w:rsid w:val="00A247D1"/>
    <w:rsid w:val="00A43A1F"/>
    <w:rsid w:val="00A60E8B"/>
    <w:rsid w:val="00A64D36"/>
    <w:rsid w:val="00A65DD0"/>
    <w:rsid w:val="00A7682A"/>
    <w:rsid w:val="00A805DE"/>
    <w:rsid w:val="00AA0BEA"/>
    <w:rsid w:val="00AC07D7"/>
    <w:rsid w:val="00AD2B9A"/>
    <w:rsid w:val="00AD6A9C"/>
    <w:rsid w:val="00AE2397"/>
    <w:rsid w:val="00B014D0"/>
    <w:rsid w:val="00B04874"/>
    <w:rsid w:val="00B21A3F"/>
    <w:rsid w:val="00B24774"/>
    <w:rsid w:val="00B51389"/>
    <w:rsid w:val="00B6048F"/>
    <w:rsid w:val="00B664AA"/>
    <w:rsid w:val="00B73163"/>
    <w:rsid w:val="00B74D46"/>
    <w:rsid w:val="00B80DE4"/>
    <w:rsid w:val="00B876ED"/>
    <w:rsid w:val="00B93243"/>
    <w:rsid w:val="00B940B5"/>
    <w:rsid w:val="00B956C2"/>
    <w:rsid w:val="00BA3628"/>
    <w:rsid w:val="00BC7AD2"/>
    <w:rsid w:val="00BE60E2"/>
    <w:rsid w:val="00BE6E2F"/>
    <w:rsid w:val="00BF257F"/>
    <w:rsid w:val="00C0264A"/>
    <w:rsid w:val="00C422E8"/>
    <w:rsid w:val="00C64416"/>
    <w:rsid w:val="00C6578F"/>
    <w:rsid w:val="00C9577D"/>
    <w:rsid w:val="00CA756E"/>
    <w:rsid w:val="00CD348A"/>
    <w:rsid w:val="00D001B0"/>
    <w:rsid w:val="00D5311B"/>
    <w:rsid w:val="00D62489"/>
    <w:rsid w:val="00D63C4E"/>
    <w:rsid w:val="00D96E9C"/>
    <w:rsid w:val="00DA36DD"/>
    <w:rsid w:val="00DD3E32"/>
    <w:rsid w:val="00DD79E1"/>
    <w:rsid w:val="00DE7BA8"/>
    <w:rsid w:val="00E036D4"/>
    <w:rsid w:val="00E1702B"/>
    <w:rsid w:val="00E17461"/>
    <w:rsid w:val="00E25990"/>
    <w:rsid w:val="00E3251A"/>
    <w:rsid w:val="00E36AB7"/>
    <w:rsid w:val="00E40653"/>
    <w:rsid w:val="00E57D6C"/>
    <w:rsid w:val="00E63904"/>
    <w:rsid w:val="00E92325"/>
    <w:rsid w:val="00EA313C"/>
    <w:rsid w:val="00EA6857"/>
    <w:rsid w:val="00EE5B21"/>
    <w:rsid w:val="00F119D5"/>
    <w:rsid w:val="00F239C7"/>
    <w:rsid w:val="00F25A25"/>
    <w:rsid w:val="00F522F3"/>
    <w:rsid w:val="00F640A4"/>
    <w:rsid w:val="00F92A9F"/>
    <w:rsid w:val="00F97A17"/>
    <w:rsid w:val="00FB721B"/>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166FF24B-F0AF-46BB-90ED-C0E0767D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3E11C4D-145E-4625-8C2D-EE662245C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30</Pages>
  <Words>18627</Words>
  <Characters>106174</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Sveshnikova Evgeniya</cp:lastModifiedBy>
  <cp:revision>11</cp:revision>
  <cp:lastPrinted>2021-10-11T01:15:00Z</cp:lastPrinted>
  <dcterms:created xsi:type="dcterms:W3CDTF">2022-12-21T03:33:00Z</dcterms:created>
  <dcterms:modified xsi:type="dcterms:W3CDTF">2022-12-23T03:58:00Z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